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BB8C5" w14:textId="77777777" w:rsidR="00F4067B" w:rsidRDefault="00F4067B" w:rsidP="00F4067B">
      <w:pPr>
        <w:pStyle w:val="KeinLeerraum"/>
        <w:framePr w:wrap="auto" w:vAnchor="margin" w:yAlign="inline"/>
        <w:rPr>
          <w:rFonts w:ascii="Arial" w:hAnsi="Arial" w:cs="Arial"/>
        </w:rPr>
      </w:pPr>
    </w:p>
    <w:p w14:paraId="0A3DC09D" w14:textId="77777777" w:rsidR="00685286" w:rsidRDefault="00685286" w:rsidP="00F4067B">
      <w:pPr>
        <w:pStyle w:val="KeinLeerraum"/>
        <w:framePr w:wrap="auto" w:vAnchor="margin" w:yAlign="inline"/>
        <w:rPr>
          <w:rFonts w:ascii="Arial" w:hAnsi="Arial" w:cs="Arial"/>
        </w:rPr>
      </w:pPr>
    </w:p>
    <w:p w14:paraId="3AF847BA" w14:textId="77777777" w:rsidR="00B10889" w:rsidRDefault="00B10889" w:rsidP="00F4067B">
      <w:pPr>
        <w:pStyle w:val="KeinLeerraum"/>
        <w:framePr w:wrap="auto" w:vAnchor="margin" w:yAlign="inline"/>
        <w:rPr>
          <w:rFonts w:ascii="Arial" w:hAnsi="Arial" w:cs="Arial"/>
        </w:rPr>
      </w:pPr>
    </w:p>
    <w:p w14:paraId="135FFF5D" w14:textId="77777777" w:rsidR="00B10889" w:rsidRPr="004C3EBD" w:rsidRDefault="00B10889" w:rsidP="00F4067B">
      <w:pPr>
        <w:pStyle w:val="KeinLeerraum"/>
        <w:framePr w:wrap="auto" w:vAnchor="margin" w:yAlign="inline"/>
        <w:rPr>
          <w:rFonts w:ascii="Arial" w:hAnsi="Arial" w:cs="Arial"/>
        </w:rPr>
      </w:pPr>
    </w:p>
    <w:p w14:paraId="2DA89085" w14:textId="784BD715" w:rsidR="00123ADF" w:rsidRDefault="00C56196" w:rsidP="00123ADF">
      <w:pPr>
        <w:spacing w:after="0"/>
        <w:rPr>
          <w:b/>
          <w:i/>
          <w:spacing w:val="300"/>
          <w:u w:val="single"/>
        </w:rPr>
      </w:pPr>
      <w:r>
        <w:rPr>
          <w:rFonts w:ascii="Arial" w:hAnsi="Arial" w:cs="Arial"/>
        </w:rPr>
        <w:t>Volkswirtschafts- und Gesundheitsdirektion</w:t>
      </w:r>
      <w:r w:rsidR="00123ADF">
        <w:rPr>
          <w:rFonts w:ascii="Arial" w:hAnsi="Arial" w:cs="Arial"/>
        </w:rPr>
        <w:tab/>
      </w:r>
      <w:r w:rsidR="00123ADF">
        <w:rPr>
          <w:rFonts w:ascii="Arial" w:hAnsi="Arial" w:cs="Arial"/>
        </w:rPr>
        <w:tab/>
      </w:r>
      <w:r w:rsidR="005B4D08">
        <w:rPr>
          <w:b/>
          <w:i/>
          <w:spacing w:val="300"/>
          <w:u w:val="single"/>
        </w:rPr>
        <w:t>Kopie</w:t>
      </w:r>
    </w:p>
    <w:p w14:paraId="46C2034F" w14:textId="230F754F" w:rsidR="00C56196" w:rsidRDefault="00C56196" w:rsidP="00F4067B">
      <w:pPr>
        <w:pStyle w:val="KeinLeerraum"/>
        <w:framePr w:wrap="auto" w:vAnchor="margin" w:yAlign="inline"/>
        <w:rPr>
          <w:rFonts w:ascii="Arial" w:hAnsi="Arial" w:cs="Arial"/>
        </w:rPr>
      </w:pPr>
      <w:r>
        <w:rPr>
          <w:rFonts w:ascii="Arial" w:hAnsi="Arial" w:cs="Arial"/>
        </w:rPr>
        <w:t>Amt für Gesundheit</w:t>
      </w:r>
    </w:p>
    <w:p w14:paraId="611BDB69" w14:textId="77777777" w:rsidR="00C56196" w:rsidRDefault="00C56196" w:rsidP="00F4067B">
      <w:pPr>
        <w:pStyle w:val="KeinLeerraum"/>
        <w:framePr w:wrap="auto" w:vAnchor="margin" w:yAlign="inline"/>
        <w:rPr>
          <w:rFonts w:ascii="Arial" w:hAnsi="Arial" w:cs="Arial"/>
        </w:rPr>
      </w:pPr>
      <w:r>
        <w:rPr>
          <w:rFonts w:ascii="Arial" w:hAnsi="Arial" w:cs="Arial"/>
        </w:rPr>
        <w:t>Abteilung Alter</w:t>
      </w:r>
    </w:p>
    <w:p w14:paraId="679D2FDB" w14:textId="68480746" w:rsidR="00FD3653" w:rsidRDefault="00C56196" w:rsidP="00F4067B">
      <w:pPr>
        <w:pStyle w:val="KeinLeerraum"/>
        <w:framePr w:wrap="auto" w:vAnchor="margin" w:yAlign="inline"/>
        <w:rPr>
          <w:rFonts w:ascii="Arial" w:hAnsi="Arial" w:cs="Arial"/>
        </w:rPr>
      </w:pPr>
      <w:r>
        <w:rPr>
          <w:rFonts w:ascii="Arial" w:hAnsi="Arial" w:cs="Arial"/>
        </w:rPr>
        <w:t>Bahnhofstrasse 5</w:t>
      </w:r>
    </w:p>
    <w:p w14:paraId="26610426" w14:textId="49133FEB" w:rsidR="00F4067B" w:rsidRPr="00587885" w:rsidRDefault="00FD3653" w:rsidP="00F4067B">
      <w:pPr>
        <w:pStyle w:val="KeinLeerraum"/>
        <w:framePr w:wrap="auto" w:vAnchor="margin" w:yAlign="inline"/>
        <w:rPr>
          <w:rFonts w:ascii="Arial" w:hAnsi="Arial" w:cs="Arial"/>
        </w:rPr>
      </w:pPr>
      <w:r>
        <w:rPr>
          <w:rFonts w:ascii="Arial" w:hAnsi="Arial" w:cs="Arial"/>
        </w:rPr>
        <w:t>4410 Liestal</w:t>
      </w:r>
      <w:r w:rsidR="00587885" w:rsidRPr="00587885">
        <w:rPr>
          <w:rFonts w:ascii="Arial" w:hAnsi="Arial" w:cs="Arial"/>
        </w:rPr>
        <w:t xml:space="preserve"> </w:t>
      </w:r>
    </w:p>
    <w:p w14:paraId="72E8E677" w14:textId="2D9E61E4" w:rsidR="00F4067B" w:rsidRPr="00CF64E4" w:rsidRDefault="00123ADF" w:rsidP="00F4067B">
      <w:pPr>
        <w:pStyle w:val="KeinLeerraum"/>
        <w:framePr w:wrap="auto" w:vAnchor="margin" w:yAlign="inline"/>
        <w:rPr>
          <w:rFonts w:ascii="Arial" w:hAnsi="Arial" w:cs="Arial"/>
        </w:rPr>
      </w:pPr>
      <w:r>
        <w:rPr>
          <w:rFonts w:ascii="Arial" w:hAnsi="Arial" w:cs="Arial"/>
        </w:rPr>
        <w:t xml:space="preserve">elektronisch </w:t>
      </w:r>
      <w:r w:rsidR="00DB3D91">
        <w:rPr>
          <w:rFonts w:ascii="Arial" w:hAnsi="Arial" w:cs="Arial"/>
        </w:rPr>
        <w:t xml:space="preserve">an </w:t>
      </w:r>
      <w:hyperlink r:id="rId10" w:history="1">
        <w:r w:rsidR="00DB3D91" w:rsidRPr="00CA1477">
          <w:rPr>
            <w:rStyle w:val="Hyperlink"/>
            <w:rFonts w:ascii="Arial" w:hAnsi="Arial" w:cs="Arial"/>
          </w:rPr>
          <w:t>miriam.schaub@bl.ch</w:t>
        </w:r>
      </w:hyperlink>
      <w:r w:rsidR="00DB3D91">
        <w:rPr>
          <w:rFonts w:ascii="Arial" w:hAnsi="Arial" w:cs="Arial"/>
        </w:rPr>
        <w:t xml:space="preserve"> </w:t>
      </w:r>
    </w:p>
    <w:p w14:paraId="6BDE5A10" w14:textId="77777777" w:rsidR="00F4067B" w:rsidRPr="00CF64E4" w:rsidRDefault="00F4067B" w:rsidP="00F4067B">
      <w:pPr>
        <w:pStyle w:val="KeinLeerraum"/>
        <w:framePr w:wrap="auto" w:vAnchor="margin" w:yAlign="inline"/>
        <w:rPr>
          <w:rFonts w:ascii="Arial" w:hAnsi="Arial" w:cs="Arial"/>
        </w:rPr>
      </w:pPr>
    </w:p>
    <w:p w14:paraId="4C6D7A25" w14:textId="77777777" w:rsidR="00BB6421" w:rsidRDefault="00BB6421" w:rsidP="00F4067B">
      <w:pPr>
        <w:pStyle w:val="KeinLeerraum"/>
        <w:framePr w:wrap="auto" w:vAnchor="margin" w:yAlign="inline"/>
        <w:rPr>
          <w:rFonts w:ascii="Arial" w:hAnsi="Arial" w:cs="Arial"/>
        </w:rPr>
      </w:pPr>
    </w:p>
    <w:p w14:paraId="05F38088" w14:textId="77777777" w:rsidR="00BB6421" w:rsidRDefault="00BB6421" w:rsidP="00F4067B">
      <w:pPr>
        <w:pStyle w:val="KeinLeerraum"/>
        <w:framePr w:wrap="auto" w:vAnchor="margin" w:yAlign="inline"/>
        <w:rPr>
          <w:rFonts w:ascii="Arial" w:hAnsi="Arial" w:cs="Arial"/>
        </w:rPr>
      </w:pPr>
    </w:p>
    <w:p w14:paraId="4C321B50" w14:textId="1EF3B1AA" w:rsidR="00F4067B" w:rsidRPr="00162D34" w:rsidRDefault="00123ADF" w:rsidP="00F4067B">
      <w:pPr>
        <w:pStyle w:val="KeinLeerraum"/>
        <w:framePr w:wrap="auto" w:vAnchor="margin" w:yAlign="inline"/>
        <w:rPr>
          <w:rFonts w:ascii="Arial" w:hAnsi="Arial" w:cs="Arial"/>
        </w:rPr>
      </w:pPr>
      <w:r>
        <w:rPr>
          <w:rFonts w:ascii="Arial" w:hAnsi="Arial" w:cs="Arial"/>
        </w:rPr>
        <w:t>18</w:t>
      </w:r>
      <w:r w:rsidR="00A83D23" w:rsidRPr="007374BA">
        <w:rPr>
          <w:rFonts w:ascii="Arial" w:hAnsi="Arial" w:cs="Arial"/>
        </w:rPr>
        <w:t xml:space="preserve">. </w:t>
      </w:r>
      <w:r>
        <w:rPr>
          <w:rFonts w:ascii="Arial" w:hAnsi="Arial" w:cs="Arial"/>
        </w:rPr>
        <w:t>Dezember</w:t>
      </w:r>
      <w:r w:rsidR="00A83D23" w:rsidRPr="007374BA">
        <w:rPr>
          <w:rFonts w:ascii="Arial" w:hAnsi="Arial" w:cs="Arial"/>
        </w:rPr>
        <w:t xml:space="preserve"> 2023</w:t>
      </w:r>
    </w:p>
    <w:p w14:paraId="394E9D83" w14:textId="77777777" w:rsidR="00F4067B" w:rsidRPr="00162D34" w:rsidRDefault="00F4067B" w:rsidP="00F4067B">
      <w:pPr>
        <w:pStyle w:val="KeinLeerraum"/>
        <w:framePr w:wrap="auto" w:vAnchor="margin" w:yAlign="inline"/>
        <w:rPr>
          <w:rFonts w:ascii="Arial" w:hAnsi="Arial" w:cs="Arial"/>
        </w:rPr>
      </w:pPr>
    </w:p>
    <w:p w14:paraId="17FD6F14" w14:textId="77777777" w:rsidR="00F4067B" w:rsidRDefault="00F4067B" w:rsidP="00F4067B">
      <w:pPr>
        <w:pStyle w:val="KeinLeerraum"/>
        <w:framePr w:wrap="auto" w:vAnchor="margin" w:yAlign="inline"/>
        <w:rPr>
          <w:rFonts w:ascii="Arial" w:hAnsi="Arial" w:cs="Arial"/>
        </w:rPr>
      </w:pPr>
    </w:p>
    <w:p w14:paraId="650942BF" w14:textId="66A4C5CA" w:rsidR="002052A0" w:rsidRDefault="00685286" w:rsidP="00F4067B">
      <w:pPr>
        <w:pStyle w:val="berschrift1"/>
        <w:rPr>
          <w:rFonts w:ascii="Arial" w:hAnsi="Arial" w:cs="Arial"/>
          <w:sz w:val="24"/>
          <w:szCs w:val="24"/>
          <w:u w:val="none"/>
        </w:rPr>
      </w:pPr>
      <w:r>
        <w:rPr>
          <w:rFonts w:ascii="Arial" w:hAnsi="Arial" w:cs="Arial"/>
          <w:sz w:val="24"/>
          <w:szCs w:val="24"/>
          <w:u w:val="none"/>
        </w:rPr>
        <w:t>S</w:t>
      </w:r>
      <w:r w:rsidR="00F4067B" w:rsidRPr="00EE670B">
        <w:rPr>
          <w:rFonts w:ascii="Arial" w:hAnsi="Arial" w:cs="Arial"/>
          <w:sz w:val="24"/>
          <w:szCs w:val="24"/>
          <w:u w:val="none"/>
        </w:rPr>
        <w:t xml:space="preserve">tellungnahme </w:t>
      </w:r>
      <w:r w:rsidR="001C5AD0">
        <w:rPr>
          <w:rFonts w:ascii="Arial" w:hAnsi="Arial" w:cs="Arial"/>
          <w:sz w:val="24"/>
          <w:szCs w:val="24"/>
          <w:u w:val="none"/>
        </w:rPr>
        <w:t xml:space="preserve">zur </w:t>
      </w:r>
      <w:r w:rsidR="009B08CD">
        <w:rPr>
          <w:rFonts w:ascii="Arial" w:hAnsi="Arial" w:cs="Arial"/>
          <w:sz w:val="24"/>
          <w:szCs w:val="24"/>
          <w:u w:val="none"/>
        </w:rPr>
        <w:t>Anhörung Änderung der Altersbetreuungs- und Pflegeverordnung (SGS 941.11) betreffend Leistungsvereinbarung mit der UBA</w:t>
      </w:r>
    </w:p>
    <w:p w14:paraId="0654DA68" w14:textId="2F2FCD72" w:rsidR="00F4067B" w:rsidRPr="007A7F06" w:rsidRDefault="00F4067B" w:rsidP="00156DB9">
      <w:pPr>
        <w:rPr>
          <w:rFonts w:ascii="Arial" w:hAnsi="Arial" w:cs="Arial"/>
          <w:lang w:eastAsia="de-CH"/>
        </w:rPr>
      </w:pPr>
      <w:r>
        <w:rPr>
          <w:rFonts w:ascii="Arial" w:hAnsi="Arial" w:cs="Arial"/>
          <w:lang w:eastAsia="de-CH"/>
        </w:rPr>
        <w:t>Sehr geehrte Damen und Herren</w:t>
      </w:r>
    </w:p>
    <w:p w14:paraId="1BA8915C" w14:textId="31CAA016" w:rsidR="00E95B48" w:rsidRDefault="00F4067B" w:rsidP="005F6472">
      <w:pPr>
        <w:pStyle w:val="berschrift1"/>
        <w:spacing w:after="120"/>
        <w:rPr>
          <w:rFonts w:ascii="Arial" w:hAnsi="Arial" w:cs="Arial"/>
          <w:b w:val="0"/>
          <w:bCs w:val="0"/>
          <w:sz w:val="22"/>
          <w:szCs w:val="22"/>
          <w:u w:val="none"/>
        </w:rPr>
      </w:pPr>
      <w:r w:rsidRPr="00E95B48">
        <w:rPr>
          <w:rFonts w:ascii="Arial" w:hAnsi="Arial" w:cs="Arial"/>
          <w:b w:val="0"/>
          <w:bCs w:val="0"/>
          <w:sz w:val="22"/>
          <w:szCs w:val="22"/>
          <w:u w:val="none"/>
          <w:lang w:eastAsia="de-CH"/>
        </w:rPr>
        <w:t xml:space="preserve">Wir danken Ihnen für die Einladung, </w:t>
      </w:r>
      <w:r w:rsidRPr="00E95B48">
        <w:rPr>
          <w:rFonts w:ascii="Arial" w:hAnsi="Arial" w:cs="Arial"/>
          <w:b w:val="0"/>
          <w:bCs w:val="0"/>
          <w:sz w:val="22"/>
          <w:szCs w:val="22"/>
          <w:u w:val="none"/>
        </w:rPr>
        <w:t xml:space="preserve">zur </w:t>
      </w:r>
      <w:r w:rsidR="009B08CD">
        <w:rPr>
          <w:rFonts w:ascii="Arial" w:hAnsi="Arial" w:cs="Arial"/>
          <w:b w:val="0"/>
          <w:bCs w:val="0"/>
          <w:sz w:val="22"/>
          <w:szCs w:val="22"/>
          <w:u w:val="none"/>
        </w:rPr>
        <w:t>Anhörung «Änderung der Altersbetreuungs- und Pflegeverordnung betreffend Leistungsvereinbarung mit der UBA</w:t>
      </w:r>
      <w:r w:rsidR="00E95B48">
        <w:rPr>
          <w:rFonts w:ascii="Arial" w:hAnsi="Arial" w:cs="Arial"/>
          <w:b w:val="0"/>
          <w:bCs w:val="0"/>
          <w:sz w:val="22"/>
          <w:szCs w:val="22"/>
          <w:u w:val="none"/>
        </w:rPr>
        <w:t>» Stellung nehmen zu können.</w:t>
      </w:r>
    </w:p>
    <w:p w14:paraId="4B4157BF" w14:textId="77777777" w:rsidR="009B08CD" w:rsidRPr="009B08CD" w:rsidRDefault="009B08CD" w:rsidP="009B08CD">
      <w:pPr>
        <w:rPr>
          <w:rFonts w:ascii="Arial" w:hAnsi="Arial" w:cs="Arial"/>
        </w:rPr>
      </w:pPr>
      <w:r w:rsidRPr="009B08CD">
        <w:rPr>
          <w:rFonts w:ascii="Arial" w:hAnsi="Arial" w:cs="Arial"/>
        </w:rPr>
        <w:t xml:space="preserve">Eine spezialisierte Anlaufstelle für ältere Menschen, die im häuslichen Bereich von Konflikten, Gewalt oder Misshandlung betroffen sind, fehlt im Kanton Basel-Landschaft. </w:t>
      </w:r>
    </w:p>
    <w:p w14:paraId="24D00E3C" w14:textId="2190A0CA" w:rsidR="009B08CD" w:rsidRPr="009B08CD" w:rsidRDefault="009B08CD" w:rsidP="009B08CD">
      <w:pPr>
        <w:rPr>
          <w:rFonts w:ascii="Arial" w:hAnsi="Arial" w:cs="Arial"/>
        </w:rPr>
      </w:pPr>
      <w:r w:rsidRPr="009B08CD">
        <w:rPr>
          <w:rFonts w:ascii="Arial" w:hAnsi="Arial" w:cs="Arial"/>
        </w:rPr>
        <w:t>Die kantonale Interventionsstelle gegen häusliche Gewalt ist zuständig für Koordination und Vernetzung, Datenerfassung und Wirkungskontrolle. Zudem organisiert sie Lernprogramme für gewaltausübende Männer. Sie ist aber nicht zuständig für konkrete Gewalt</w:t>
      </w:r>
      <w:r w:rsidR="0081091A">
        <w:rPr>
          <w:rFonts w:ascii="Arial" w:hAnsi="Arial" w:cs="Arial"/>
        </w:rPr>
        <w:t>a</w:t>
      </w:r>
      <w:r w:rsidRPr="009B08CD">
        <w:rPr>
          <w:rFonts w:ascii="Arial" w:hAnsi="Arial" w:cs="Arial"/>
        </w:rPr>
        <w:t xml:space="preserve">nwendungen gegenüber älteren und alten Menschen im häuslichen Umfeld. </w:t>
      </w:r>
    </w:p>
    <w:p w14:paraId="5CBED116" w14:textId="77777777" w:rsidR="009B08CD" w:rsidRPr="009B08CD" w:rsidRDefault="009B08CD" w:rsidP="009B08CD">
      <w:pPr>
        <w:rPr>
          <w:rFonts w:ascii="Arial" w:hAnsi="Arial" w:cs="Arial"/>
        </w:rPr>
      </w:pPr>
      <w:r w:rsidRPr="009B08CD">
        <w:rPr>
          <w:rFonts w:ascii="Arial" w:hAnsi="Arial" w:cs="Arial"/>
        </w:rPr>
        <w:t>Für den Betrieb einer zentralen Ombudsstelle hat der VBLG eine Leistungsvereinbarung mit der Baselbieter Ombudsstelle für Altersfragen und Spitex abgeschlossen. Diese Stelle behandelt aber nur Fälle aus dem institutionellen Bereich.</w:t>
      </w:r>
    </w:p>
    <w:p w14:paraId="1F68292A" w14:textId="71766573" w:rsidR="009B08CD" w:rsidRPr="009B08CD" w:rsidRDefault="009B08CD" w:rsidP="009B08CD">
      <w:pPr>
        <w:rPr>
          <w:rFonts w:ascii="Arial" w:hAnsi="Arial" w:cs="Arial"/>
        </w:rPr>
      </w:pPr>
      <w:r w:rsidRPr="009B08CD">
        <w:rPr>
          <w:rFonts w:ascii="Arial" w:hAnsi="Arial" w:cs="Arial"/>
        </w:rPr>
        <w:t xml:space="preserve">Mit dem Abschluss einer Leistungsvereinbarung mit der Unabhängigen Beschwerdestelle im Alter (UBA) werden Fälle ausserhalb von Institutionen (Heime und Spitex) erfasst. </w:t>
      </w:r>
    </w:p>
    <w:p w14:paraId="79FFE082" w14:textId="77777777" w:rsidR="009B08CD" w:rsidRPr="009B08CD" w:rsidRDefault="009B08CD" w:rsidP="009B08CD">
      <w:pPr>
        <w:rPr>
          <w:rFonts w:ascii="Arial" w:hAnsi="Arial" w:cs="Arial"/>
        </w:rPr>
      </w:pPr>
      <w:r w:rsidRPr="009B08CD">
        <w:rPr>
          <w:rFonts w:ascii="Arial" w:hAnsi="Arial" w:cs="Arial"/>
        </w:rPr>
        <w:t>Bundesweiten Schätzungen zu Folge sind 300'000 bis 500'000 Personen ab 60 Jahren von einer Form von Gewalt oder Vernachlässigung betroffen.</w:t>
      </w:r>
    </w:p>
    <w:p w14:paraId="1A505E43" w14:textId="7A8392C3" w:rsidR="009B08CD" w:rsidRDefault="009B08CD" w:rsidP="009B08CD">
      <w:pPr>
        <w:rPr>
          <w:rFonts w:ascii="Arial" w:hAnsi="Arial" w:cs="Arial"/>
        </w:rPr>
      </w:pPr>
      <w:r w:rsidRPr="009B08CD">
        <w:rPr>
          <w:rFonts w:ascii="Arial" w:hAnsi="Arial" w:cs="Arial"/>
        </w:rPr>
        <w:t>Die UBA ist schweizweit tätig und hat bereits mit vielen Kantonen eine Leistungs-vereinbarung abgeschlossen. Auch im Kanton Basel-Landschaft sind Mitarbeitende der UBA aktiv. Da die Fälle auf die Dauer nicht einfach in Freiwilligen</w:t>
      </w:r>
      <w:r w:rsidR="0081091A">
        <w:rPr>
          <w:rFonts w:ascii="Arial" w:hAnsi="Arial" w:cs="Arial"/>
        </w:rPr>
        <w:t>a</w:t>
      </w:r>
      <w:r w:rsidRPr="009B08CD">
        <w:rPr>
          <w:rFonts w:ascii="Arial" w:hAnsi="Arial" w:cs="Arial"/>
        </w:rPr>
        <w:t xml:space="preserve">rbeit erledigt werden können, braucht es eine Leistungsvereinbarung. </w:t>
      </w:r>
    </w:p>
    <w:p w14:paraId="235E0A60" w14:textId="69C0D4BF" w:rsidR="00B10889" w:rsidRPr="009B08CD" w:rsidRDefault="00B10889" w:rsidP="009B08CD">
      <w:pPr>
        <w:rPr>
          <w:rFonts w:ascii="Arial" w:hAnsi="Arial" w:cs="Arial"/>
        </w:rPr>
      </w:pPr>
      <w:r w:rsidRPr="009B08CD">
        <w:rPr>
          <w:rFonts w:ascii="Arial" w:hAnsi="Arial" w:cs="Arial"/>
        </w:rPr>
        <w:t>Das Thema wurde an einem Delegiertentreffen der Versorgungsregionen intensiv diskutiert, nachdem die UBA ihre Arbeit vorgestellt hatte. Die Delegierten ersuchten in der Folge den VBLG um den Abschluss einer Leistungsvereinbarung, damit nicht jede einzelne Gemeinde eine solche abschliessen müsste.</w:t>
      </w:r>
    </w:p>
    <w:p w14:paraId="47276255" w14:textId="77777777" w:rsidR="005A1294" w:rsidRDefault="005A1294">
      <w:pPr>
        <w:ind w:left="284" w:hanging="284"/>
        <w:rPr>
          <w:rFonts w:ascii="Arial" w:hAnsi="Arial" w:cs="Arial"/>
        </w:rPr>
      </w:pPr>
      <w:r>
        <w:rPr>
          <w:rFonts w:ascii="Arial" w:hAnsi="Arial" w:cs="Arial"/>
        </w:rPr>
        <w:br w:type="page"/>
      </w:r>
    </w:p>
    <w:p w14:paraId="75A01C34" w14:textId="3D3C79A9" w:rsidR="009B08CD" w:rsidRPr="009B08CD" w:rsidRDefault="009B08CD" w:rsidP="009B08CD">
      <w:pPr>
        <w:rPr>
          <w:rFonts w:ascii="Arial" w:hAnsi="Arial" w:cs="Arial"/>
        </w:rPr>
      </w:pPr>
      <w:r w:rsidRPr="009B08CD">
        <w:rPr>
          <w:rFonts w:ascii="Arial" w:hAnsi="Arial" w:cs="Arial"/>
        </w:rPr>
        <w:lastRenderedPageBreak/>
        <w:t>Der VBLG stellte fest, dass der Abschluss einer Leistungsvereinbarung durch den Kanton mit</w:t>
      </w:r>
      <w:r>
        <w:t xml:space="preserve"> </w:t>
      </w:r>
      <w:r w:rsidRPr="009B08CD">
        <w:rPr>
          <w:rFonts w:ascii="Arial" w:hAnsi="Arial" w:cs="Arial"/>
        </w:rPr>
        <w:t>Verrechnung an die Gemeinden einfacher abzuwickeln wäre. Dasselbe forderte ein landrätlicher Vorstoss.</w:t>
      </w:r>
    </w:p>
    <w:p w14:paraId="79A99654" w14:textId="039E5AD6" w:rsidR="009B08CD" w:rsidRPr="009B08CD" w:rsidRDefault="009B08CD" w:rsidP="009B08CD">
      <w:pPr>
        <w:rPr>
          <w:rFonts w:ascii="Arial" w:hAnsi="Arial" w:cs="Arial"/>
        </w:rPr>
      </w:pPr>
      <w:r w:rsidRPr="009B08CD">
        <w:rPr>
          <w:rFonts w:ascii="Arial" w:hAnsi="Arial" w:cs="Arial"/>
        </w:rPr>
        <w:t xml:space="preserve">Die vorliegende Änderung der APV kommt diesen Anliegen </w:t>
      </w:r>
      <w:r w:rsidR="00A6199E">
        <w:rPr>
          <w:rFonts w:ascii="Arial" w:hAnsi="Arial" w:cs="Arial"/>
        </w:rPr>
        <w:t xml:space="preserve">grundsätzlich </w:t>
      </w:r>
      <w:r w:rsidRPr="009B08CD">
        <w:rPr>
          <w:rFonts w:ascii="Arial" w:hAnsi="Arial" w:cs="Arial"/>
        </w:rPr>
        <w:t xml:space="preserve">nach. Der Kanton </w:t>
      </w:r>
      <w:r w:rsidR="00A6199E">
        <w:rPr>
          <w:rFonts w:ascii="Arial" w:hAnsi="Arial" w:cs="Arial"/>
        </w:rPr>
        <w:t>hat vorgesehen,</w:t>
      </w:r>
      <w:r w:rsidR="00584828">
        <w:rPr>
          <w:rFonts w:ascii="Arial" w:hAnsi="Arial" w:cs="Arial"/>
        </w:rPr>
        <w:t xml:space="preserve"> die Leistungsvereinbarung mit der UBA abzuschliessen und</w:t>
      </w:r>
      <w:r w:rsidRPr="009B08CD">
        <w:rPr>
          <w:rFonts w:ascii="Arial" w:hAnsi="Arial" w:cs="Arial"/>
        </w:rPr>
        <w:t xml:space="preserve"> mit den Gemeinden üb</w:t>
      </w:r>
      <w:r w:rsidR="00A341B0">
        <w:rPr>
          <w:rFonts w:ascii="Arial" w:hAnsi="Arial" w:cs="Arial"/>
        </w:rPr>
        <w:t>e</w:t>
      </w:r>
      <w:r w:rsidRPr="009B08CD">
        <w:rPr>
          <w:rFonts w:ascii="Arial" w:hAnsi="Arial" w:cs="Arial"/>
        </w:rPr>
        <w:t>r die Finanzausgleichsverordnung ab</w:t>
      </w:r>
      <w:r w:rsidR="00584828">
        <w:rPr>
          <w:rFonts w:ascii="Arial" w:hAnsi="Arial" w:cs="Arial"/>
        </w:rPr>
        <w:t>zurechnen.</w:t>
      </w:r>
      <w:r w:rsidRPr="009B08CD">
        <w:rPr>
          <w:rFonts w:ascii="Arial" w:hAnsi="Arial" w:cs="Arial"/>
        </w:rPr>
        <w:t xml:space="preserve"> </w:t>
      </w:r>
    </w:p>
    <w:p w14:paraId="0591FBAB" w14:textId="05D62D22" w:rsidR="00875D2A" w:rsidRDefault="009B08CD" w:rsidP="00343834">
      <w:pPr>
        <w:spacing w:after="240"/>
        <w:rPr>
          <w:rFonts w:ascii="Arial" w:hAnsi="Arial" w:cs="Arial"/>
        </w:rPr>
      </w:pPr>
      <w:r w:rsidRPr="00A341B0">
        <w:rPr>
          <w:rFonts w:ascii="Arial" w:hAnsi="Arial" w:cs="Arial"/>
        </w:rPr>
        <w:t xml:space="preserve">Der VBLG </w:t>
      </w:r>
      <w:r w:rsidR="00584828">
        <w:rPr>
          <w:rFonts w:ascii="Arial" w:hAnsi="Arial" w:cs="Arial"/>
        </w:rPr>
        <w:t xml:space="preserve">ist der Meinung, </w:t>
      </w:r>
      <w:r w:rsidR="00860FA0">
        <w:rPr>
          <w:rFonts w:ascii="Arial" w:hAnsi="Arial" w:cs="Arial"/>
        </w:rPr>
        <w:t xml:space="preserve">dass </w:t>
      </w:r>
      <w:r w:rsidR="00875D2A">
        <w:rPr>
          <w:rFonts w:ascii="Arial" w:hAnsi="Arial" w:cs="Arial"/>
        </w:rPr>
        <w:t>hier</w:t>
      </w:r>
      <w:r w:rsidR="00860FA0">
        <w:rPr>
          <w:rFonts w:ascii="Arial" w:hAnsi="Arial" w:cs="Arial"/>
        </w:rPr>
        <w:t xml:space="preserve"> </w:t>
      </w:r>
      <w:r w:rsidR="00860FA0" w:rsidRPr="00875D2A">
        <w:rPr>
          <w:rFonts w:ascii="Arial" w:hAnsi="Arial" w:cs="Arial"/>
        </w:rPr>
        <w:t xml:space="preserve">§ </w:t>
      </w:r>
      <w:r w:rsidR="00590F7F" w:rsidRPr="00875D2A">
        <w:rPr>
          <w:rFonts w:ascii="Arial" w:hAnsi="Arial" w:cs="Arial"/>
        </w:rPr>
        <w:t>16</w:t>
      </w:r>
      <w:r w:rsidR="00875D2A">
        <w:rPr>
          <w:rFonts w:ascii="Arial" w:hAnsi="Arial" w:cs="Arial"/>
        </w:rPr>
        <w:t xml:space="preserve"> </w:t>
      </w:r>
      <w:r w:rsidR="00860FA0">
        <w:rPr>
          <w:rFonts w:ascii="Arial" w:hAnsi="Arial" w:cs="Arial"/>
        </w:rPr>
        <w:t xml:space="preserve">des Altersbetreuungs- und Pflegegesetzes (SGS </w:t>
      </w:r>
      <w:r w:rsidR="00BC6B55">
        <w:rPr>
          <w:rFonts w:ascii="Arial" w:hAnsi="Arial" w:cs="Arial"/>
        </w:rPr>
        <w:t>941</w:t>
      </w:r>
      <w:r w:rsidR="00860FA0">
        <w:rPr>
          <w:rFonts w:ascii="Arial" w:hAnsi="Arial" w:cs="Arial"/>
        </w:rPr>
        <w:t xml:space="preserve">) </w:t>
      </w:r>
      <w:r w:rsidR="00BD7E07">
        <w:rPr>
          <w:rFonts w:ascii="Arial" w:hAnsi="Arial" w:cs="Arial"/>
        </w:rPr>
        <w:t>zum Tragen kommen sollte</w:t>
      </w:r>
      <w:r w:rsidR="006966BB">
        <w:rPr>
          <w:rFonts w:ascii="Arial" w:hAnsi="Arial" w:cs="Arial"/>
        </w:rPr>
        <w:t>:</w:t>
      </w:r>
    </w:p>
    <w:p w14:paraId="53877C46" w14:textId="3041B5D9" w:rsidR="006966BB" w:rsidRPr="00786323" w:rsidRDefault="00E83917" w:rsidP="00786323">
      <w:pPr>
        <w:spacing w:after="0"/>
        <w:ind w:left="851"/>
        <w:rPr>
          <w:rFonts w:ascii="Arial" w:hAnsi="Arial" w:cs="Arial"/>
          <w:b/>
          <w:bCs/>
          <w:i/>
          <w:iCs/>
          <w:sz w:val="20"/>
          <w:szCs w:val="20"/>
        </w:rPr>
      </w:pPr>
      <w:r w:rsidRPr="00786323">
        <w:rPr>
          <w:rFonts w:ascii="Arial" w:hAnsi="Arial" w:cs="Arial"/>
          <w:b/>
          <w:bCs/>
          <w:i/>
          <w:iCs/>
          <w:sz w:val="20"/>
          <w:szCs w:val="20"/>
        </w:rPr>
        <w:t>§ 16 Überregionale Beratungsangebote</w:t>
      </w:r>
    </w:p>
    <w:p w14:paraId="263B6D44" w14:textId="5B3902B9" w:rsidR="00E83917" w:rsidRPr="00786323" w:rsidRDefault="00E83917" w:rsidP="00786323">
      <w:pPr>
        <w:spacing w:after="0"/>
        <w:ind w:left="851" w:right="1106"/>
        <w:rPr>
          <w:rFonts w:ascii="Arial" w:hAnsi="Arial" w:cs="Arial"/>
          <w:i/>
          <w:iCs/>
          <w:sz w:val="20"/>
          <w:szCs w:val="20"/>
        </w:rPr>
      </w:pPr>
      <w:r w:rsidRPr="00786323">
        <w:rPr>
          <w:rFonts w:ascii="Arial" w:hAnsi="Arial" w:cs="Arial"/>
          <w:i/>
          <w:iCs/>
          <w:sz w:val="20"/>
          <w:szCs w:val="20"/>
          <w:vertAlign w:val="superscript"/>
        </w:rPr>
        <w:t>1</w:t>
      </w:r>
      <w:r w:rsidRPr="00786323">
        <w:rPr>
          <w:rFonts w:ascii="Arial" w:hAnsi="Arial" w:cs="Arial"/>
          <w:i/>
          <w:iCs/>
          <w:sz w:val="20"/>
          <w:szCs w:val="20"/>
        </w:rPr>
        <w:t xml:space="preserve"> Der Kanton kann überregionale, spezialisierte Beratungsangebote </w:t>
      </w:r>
      <w:r w:rsidR="008A2C16" w:rsidRPr="00786323">
        <w:rPr>
          <w:rFonts w:ascii="Arial" w:hAnsi="Arial" w:cs="Arial"/>
          <w:i/>
          <w:iCs/>
          <w:sz w:val="20"/>
          <w:szCs w:val="20"/>
        </w:rPr>
        <w:t xml:space="preserve">zu Fragen </w:t>
      </w:r>
      <w:r w:rsidR="00ED7E10" w:rsidRPr="00786323">
        <w:rPr>
          <w:rFonts w:ascii="Arial" w:hAnsi="Arial" w:cs="Arial"/>
          <w:i/>
          <w:iCs/>
          <w:sz w:val="20"/>
          <w:szCs w:val="20"/>
        </w:rPr>
        <w:t>der</w:t>
      </w:r>
      <w:r w:rsidR="008A2C16" w:rsidRPr="00786323">
        <w:rPr>
          <w:rFonts w:ascii="Arial" w:hAnsi="Arial" w:cs="Arial"/>
          <w:i/>
          <w:iCs/>
          <w:sz w:val="20"/>
          <w:szCs w:val="20"/>
        </w:rPr>
        <w:t xml:space="preserve"> </w:t>
      </w:r>
      <w:r w:rsidR="00ED7E10" w:rsidRPr="00786323">
        <w:rPr>
          <w:rFonts w:ascii="Arial" w:hAnsi="Arial" w:cs="Arial"/>
          <w:i/>
          <w:iCs/>
          <w:sz w:val="20"/>
          <w:szCs w:val="20"/>
        </w:rPr>
        <w:t>Betreuung und Pflege im Alter fördern.</w:t>
      </w:r>
      <w:r w:rsidR="008A2C16" w:rsidRPr="00786323">
        <w:rPr>
          <w:rFonts w:ascii="Arial" w:hAnsi="Arial" w:cs="Arial"/>
          <w:i/>
          <w:iCs/>
          <w:sz w:val="20"/>
          <w:szCs w:val="20"/>
        </w:rPr>
        <w:t xml:space="preserve"> </w:t>
      </w:r>
    </w:p>
    <w:p w14:paraId="352AD365" w14:textId="6DB00B40" w:rsidR="00ED7E10" w:rsidRPr="00786323" w:rsidRDefault="00ED7E10" w:rsidP="00786323">
      <w:pPr>
        <w:spacing w:after="0"/>
        <w:ind w:left="851"/>
        <w:rPr>
          <w:rFonts w:ascii="Arial" w:hAnsi="Arial" w:cs="Arial"/>
          <w:i/>
          <w:iCs/>
          <w:sz w:val="20"/>
          <w:szCs w:val="20"/>
        </w:rPr>
      </w:pPr>
      <w:r w:rsidRPr="00786323">
        <w:rPr>
          <w:rFonts w:ascii="Arial" w:hAnsi="Arial" w:cs="Arial"/>
          <w:i/>
          <w:iCs/>
          <w:sz w:val="20"/>
          <w:szCs w:val="20"/>
          <w:vertAlign w:val="superscript"/>
        </w:rPr>
        <w:t>2</w:t>
      </w:r>
      <w:r w:rsidRPr="00786323">
        <w:rPr>
          <w:rFonts w:ascii="Arial" w:hAnsi="Arial" w:cs="Arial"/>
          <w:i/>
          <w:iCs/>
          <w:sz w:val="20"/>
          <w:szCs w:val="20"/>
        </w:rPr>
        <w:t xml:space="preserve"> Er </w:t>
      </w:r>
      <w:r w:rsidR="00343834" w:rsidRPr="00786323">
        <w:rPr>
          <w:rFonts w:ascii="Arial" w:hAnsi="Arial" w:cs="Arial"/>
          <w:i/>
          <w:iCs/>
          <w:sz w:val="20"/>
          <w:szCs w:val="20"/>
        </w:rPr>
        <w:t>kann zu diesem Zweck Leistungsvereinbarungen abschliessen.</w:t>
      </w:r>
    </w:p>
    <w:p w14:paraId="1E897ACE" w14:textId="77777777" w:rsidR="00786323" w:rsidRPr="00786323" w:rsidRDefault="00786323" w:rsidP="00786323">
      <w:pPr>
        <w:spacing w:after="0"/>
        <w:rPr>
          <w:rFonts w:ascii="Arial" w:hAnsi="Arial" w:cs="Arial"/>
        </w:rPr>
      </w:pPr>
    </w:p>
    <w:p w14:paraId="63F5C4A8" w14:textId="31C3002A" w:rsidR="009B08CD" w:rsidRPr="00A341B0" w:rsidRDefault="00343834" w:rsidP="009B08CD">
      <w:pPr>
        <w:rPr>
          <w:rFonts w:ascii="Arial" w:hAnsi="Arial" w:cs="Arial"/>
        </w:rPr>
      </w:pPr>
      <w:r>
        <w:rPr>
          <w:rFonts w:ascii="Arial" w:hAnsi="Arial" w:cs="Arial"/>
        </w:rPr>
        <w:t>Der VBLG</w:t>
      </w:r>
      <w:r w:rsidR="00BD7E07">
        <w:rPr>
          <w:rFonts w:ascii="Arial" w:hAnsi="Arial" w:cs="Arial"/>
        </w:rPr>
        <w:t xml:space="preserve"> fordert, dass der Kanton für dieses regionenübergreifende Spezialangebot die Kosten übern</w:t>
      </w:r>
      <w:r w:rsidR="00364D20">
        <w:rPr>
          <w:rFonts w:ascii="Arial" w:hAnsi="Arial" w:cs="Arial"/>
        </w:rPr>
        <w:t xml:space="preserve">immt. Die Summe von CHF 20'000 ist ein Kleinstbetrag für den Kanton. Eine Abrechnung über alle 86 Gemeinden ist aus unserer Sicht unverhältnismässig. </w:t>
      </w:r>
    </w:p>
    <w:p w14:paraId="5AB19584" w14:textId="27A6DFAE" w:rsidR="00004314" w:rsidRDefault="00004314" w:rsidP="00F4067B">
      <w:pPr>
        <w:jc w:val="both"/>
        <w:rPr>
          <w:rFonts w:ascii="Arial" w:hAnsi="Arial" w:cs="Arial"/>
        </w:rPr>
      </w:pPr>
      <w:r>
        <w:rPr>
          <w:rFonts w:ascii="Arial" w:hAnsi="Arial" w:cs="Arial"/>
        </w:rPr>
        <w:t>Freundliche Grüsse</w:t>
      </w:r>
    </w:p>
    <w:p w14:paraId="35F222DB" w14:textId="4CDB9C5F" w:rsidR="00030BC4" w:rsidRPr="00BB2022" w:rsidRDefault="00030BC4"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 xml:space="preserve">andschaftlicher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86"/>
      </w:tblGrid>
      <w:tr w:rsidR="00030BC4" w:rsidRPr="00BB2022" w14:paraId="6E9A2F52" w14:textId="77777777" w:rsidTr="00CA000B">
        <w:tc>
          <w:tcPr>
            <w:tcW w:w="2552" w:type="dxa"/>
          </w:tcPr>
          <w:p w14:paraId="252FEA6D"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Präsidentin:</w:t>
            </w:r>
          </w:p>
        </w:tc>
        <w:tc>
          <w:tcPr>
            <w:tcW w:w="1786" w:type="dxa"/>
          </w:tcPr>
          <w:p w14:paraId="3A411A49" w14:textId="77777777" w:rsidR="00030BC4" w:rsidRPr="00BB2022" w:rsidRDefault="00030BC4" w:rsidP="00260F6C">
            <w:pPr>
              <w:ind w:left="-57"/>
              <w:rPr>
                <w:rFonts w:ascii="Arial" w:hAnsi="Arial" w:cs="Arial"/>
                <w:noProof/>
                <w:sz w:val="22"/>
                <w:szCs w:val="22"/>
              </w:rPr>
            </w:pPr>
            <w:r w:rsidRPr="00BB2022">
              <w:rPr>
                <w:rFonts w:ascii="Arial" w:hAnsi="Arial" w:cs="Arial"/>
                <w:noProof/>
                <w:sz w:val="22"/>
                <w:szCs w:val="22"/>
              </w:rPr>
              <w:t>Geschäftsführer:</w:t>
            </w:r>
          </w:p>
        </w:tc>
      </w:tr>
      <w:tr w:rsidR="00030BC4" w:rsidRPr="005B4D08" w14:paraId="504DC61D" w14:textId="77777777" w:rsidTr="00CA000B">
        <w:tc>
          <w:tcPr>
            <w:tcW w:w="2552" w:type="dxa"/>
          </w:tcPr>
          <w:p w14:paraId="58F93614" w14:textId="4528D397" w:rsidR="00030BC4" w:rsidRPr="005B4D08" w:rsidRDefault="005B4D08" w:rsidP="00260F6C">
            <w:pPr>
              <w:ind w:left="-57"/>
              <w:rPr>
                <w:rFonts w:ascii="Arial" w:hAnsi="Arial" w:cs="Arial"/>
                <w:sz w:val="22"/>
                <w:szCs w:val="22"/>
              </w:rPr>
            </w:pPr>
            <w:r w:rsidRPr="005B4D08">
              <w:rPr>
                <w:rFonts w:ascii="Arial" w:hAnsi="Arial" w:cs="Arial"/>
                <w:sz w:val="22"/>
                <w:szCs w:val="22"/>
              </w:rPr>
              <w:t>sign.</w:t>
            </w:r>
          </w:p>
          <w:p w14:paraId="2C163D99" w14:textId="5FEF0FB0" w:rsidR="005C7F4F" w:rsidRPr="005B4D08" w:rsidRDefault="005C7F4F" w:rsidP="00260F6C">
            <w:pPr>
              <w:ind w:left="-57"/>
              <w:rPr>
                <w:rFonts w:ascii="Arial" w:hAnsi="Arial" w:cs="Arial"/>
                <w:sz w:val="22"/>
                <w:szCs w:val="22"/>
              </w:rPr>
            </w:pPr>
          </w:p>
        </w:tc>
        <w:tc>
          <w:tcPr>
            <w:tcW w:w="1786" w:type="dxa"/>
          </w:tcPr>
          <w:p w14:paraId="6C45E421" w14:textId="182C84A6" w:rsidR="00030BC4" w:rsidRPr="005B4D08" w:rsidRDefault="005B4D08" w:rsidP="00260F6C">
            <w:pPr>
              <w:ind w:left="-57"/>
              <w:rPr>
                <w:rFonts w:ascii="Arial" w:hAnsi="Arial" w:cs="Arial"/>
                <w:sz w:val="22"/>
                <w:szCs w:val="22"/>
              </w:rPr>
            </w:pPr>
            <w:r w:rsidRPr="005B4D08">
              <w:rPr>
                <w:rFonts w:ascii="Arial" w:hAnsi="Arial" w:cs="Arial"/>
                <w:sz w:val="22"/>
                <w:szCs w:val="22"/>
              </w:rPr>
              <w:t>sign.</w:t>
            </w:r>
          </w:p>
        </w:tc>
      </w:tr>
      <w:tr w:rsidR="00030BC4" w:rsidRPr="00BB2022" w14:paraId="2A2BE623" w14:textId="77777777" w:rsidTr="00CA000B">
        <w:tc>
          <w:tcPr>
            <w:tcW w:w="2552" w:type="dxa"/>
          </w:tcPr>
          <w:p w14:paraId="52B637C0"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Regula Meschberger</w:t>
            </w:r>
          </w:p>
        </w:tc>
        <w:tc>
          <w:tcPr>
            <w:tcW w:w="1786" w:type="dxa"/>
          </w:tcPr>
          <w:p w14:paraId="3385AC33" w14:textId="77777777" w:rsidR="00030BC4" w:rsidRPr="00BB2022" w:rsidRDefault="00030BC4" w:rsidP="00260F6C">
            <w:pPr>
              <w:ind w:left="-57"/>
              <w:rPr>
                <w:rFonts w:ascii="Arial" w:hAnsi="Arial" w:cs="Arial"/>
                <w:noProof/>
                <w:sz w:val="22"/>
                <w:szCs w:val="22"/>
              </w:rPr>
            </w:pPr>
            <w:r w:rsidRPr="00BB2022">
              <w:rPr>
                <w:rFonts w:ascii="Arial" w:hAnsi="Arial" w:cs="Arial"/>
                <w:sz w:val="22"/>
                <w:szCs w:val="22"/>
              </w:rPr>
              <w:t>Matthias Gysin</w:t>
            </w:r>
          </w:p>
        </w:tc>
      </w:tr>
    </w:tbl>
    <w:p w14:paraId="71289CBC" w14:textId="77777777" w:rsidR="00030BC4" w:rsidRDefault="00030BC4"/>
    <w:p w14:paraId="01464A98" w14:textId="77777777" w:rsidR="008175F8" w:rsidRDefault="008175F8"/>
    <w:p w14:paraId="5860F388" w14:textId="77777777" w:rsidR="008A0BB5" w:rsidRDefault="008A0BB5" w:rsidP="008A0BB5">
      <w:pPr>
        <w:jc w:val="both"/>
        <w:rPr>
          <w:rFonts w:ascii="Arial" w:hAnsi="Arial" w:cs="Arial"/>
          <w:sz w:val="20"/>
        </w:rPr>
      </w:pPr>
      <w:r>
        <w:rPr>
          <w:rFonts w:ascii="Arial" w:hAnsi="Arial" w:cs="Arial"/>
          <w:sz w:val="20"/>
        </w:rPr>
        <w:t>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Vernehmlassungsergebnisse zu beachten: Die Zahl der Gemeinden, die sich dem VBLG anschliessen, ist zu nennen und die Stellungnahme des Verbandes ist entsprechend zu gewichten.» Die Generalversammlung hat uns beauftragt, Ihnen diesen Beschluss jeweils mitzuteilen.</w:t>
      </w:r>
    </w:p>
    <w:p w14:paraId="55DD013E" w14:textId="77777777" w:rsidR="00F4067B" w:rsidRDefault="00F4067B" w:rsidP="00F4067B">
      <w:pPr>
        <w:spacing w:after="0"/>
        <w:rPr>
          <w:rFonts w:ascii="Arial" w:hAnsi="Arial" w:cs="Arial"/>
          <w:sz w:val="20"/>
          <w:szCs w:val="20"/>
        </w:rPr>
      </w:pPr>
    </w:p>
    <w:p w14:paraId="7DF650EB" w14:textId="77777777" w:rsidR="00CE0E13" w:rsidRDefault="00CE0E13" w:rsidP="00F4067B">
      <w:pPr>
        <w:spacing w:after="0"/>
        <w:rPr>
          <w:rFonts w:ascii="Arial" w:hAnsi="Arial" w:cs="Arial"/>
          <w:sz w:val="20"/>
          <w:szCs w:val="20"/>
        </w:rPr>
      </w:pPr>
    </w:p>
    <w:p w14:paraId="3022B8FB" w14:textId="77777777" w:rsidR="008175F8" w:rsidRPr="00282F5B" w:rsidRDefault="008175F8" w:rsidP="00F4067B">
      <w:pPr>
        <w:spacing w:after="0"/>
        <w:rPr>
          <w:rFonts w:ascii="Arial" w:hAnsi="Arial" w:cs="Arial"/>
          <w:sz w:val="20"/>
          <w:szCs w:val="20"/>
        </w:rPr>
      </w:pPr>
    </w:p>
    <w:p w14:paraId="1A857BAC" w14:textId="77777777" w:rsidR="00F4067B" w:rsidRPr="004666A2" w:rsidRDefault="00F4067B" w:rsidP="00F4067B">
      <w:pPr>
        <w:pStyle w:val="KeinLeerraum"/>
        <w:framePr w:wrap="around"/>
        <w:rPr>
          <w:rFonts w:ascii="Arial" w:hAnsi="Arial" w:cs="Arial"/>
          <w:b/>
          <w:bCs/>
          <w:sz w:val="20"/>
          <w:szCs w:val="20"/>
        </w:rPr>
      </w:pPr>
      <w:r w:rsidRPr="004666A2">
        <w:rPr>
          <w:rFonts w:ascii="Arial" w:hAnsi="Arial" w:cs="Arial"/>
          <w:b/>
          <w:bCs/>
          <w:sz w:val="20"/>
          <w:szCs w:val="20"/>
        </w:rPr>
        <w:t>Kopie an:</w:t>
      </w:r>
    </w:p>
    <w:p w14:paraId="0DE6284A" w14:textId="1BA1BC3B" w:rsidR="00F4067B" w:rsidRPr="004666A2" w:rsidRDefault="00F4067B" w:rsidP="00F4067B">
      <w:pPr>
        <w:pStyle w:val="KeinLeerraum"/>
        <w:framePr w:wrap="around"/>
        <w:rPr>
          <w:rFonts w:ascii="Arial" w:hAnsi="Arial" w:cs="Arial"/>
          <w:sz w:val="20"/>
          <w:szCs w:val="20"/>
        </w:rPr>
      </w:pPr>
      <w:r w:rsidRPr="004666A2">
        <w:rPr>
          <w:rFonts w:ascii="Arial" w:hAnsi="Arial" w:cs="Arial"/>
          <w:sz w:val="20"/>
          <w:szCs w:val="20"/>
        </w:rPr>
        <w:t xml:space="preserve">- </w:t>
      </w:r>
      <w:r w:rsidR="00012BBF" w:rsidRPr="004666A2">
        <w:rPr>
          <w:rFonts w:ascii="Arial" w:hAnsi="Arial" w:cs="Arial"/>
          <w:sz w:val="20"/>
          <w:szCs w:val="20"/>
        </w:rPr>
        <w:t xml:space="preserve">Regierungsrat </w:t>
      </w:r>
      <w:r w:rsidR="00C56196">
        <w:rPr>
          <w:rFonts w:ascii="Arial" w:hAnsi="Arial" w:cs="Arial"/>
          <w:sz w:val="20"/>
          <w:szCs w:val="20"/>
        </w:rPr>
        <w:t>Thomi Jourdan</w:t>
      </w:r>
      <w:r w:rsidR="002E7544">
        <w:rPr>
          <w:rFonts w:ascii="Arial" w:hAnsi="Arial" w:cs="Arial"/>
          <w:sz w:val="20"/>
          <w:szCs w:val="20"/>
        </w:rPr>
        <w:t xml:space="preserve">, Vorsteher </w:t>
      </w:r>
      <w:r w:rsidR="002446C6">
        <w:rPr>
          <w:rFonts w:ascii="Arial" w:hAnsi="Arial" w:cs="Arial"/>
          <w:sz w:val="20"/>
          <w:szCs w:val="20"/>
        </w:rPr>
        <w:t>VGD, Bahnhofstrasse 5, 4410 Liestal</w:t>
      </w:r>
    </w:p>
    <w:p w14:paraId="28D89B02" w14:textId="4ECF3915" w:rsidR="00F4067B" w:rsidRDefault="00F4067B" w:rsidP="00F4067B">
      <w:pPr>
        <w:pStyle w:val="KeinLeerraum"/>
        <w:framePr w:wrap="around"/>
        <w:rPr>
          <w:rFonts w:ascii="Arial" w:hAnsi="Arial" w:cs="Arial"/>
          <w:sz w:val="20"/>
          <w:szCs w:val="20"/>
        </w:rPr>
      </w:pPr>
      <w:r w:rsidRPr="004666A2">
        <w:rPr>
          <w:rFonts w:ascii="Arial" w:hAnsi="Arial" w:cs="Arial"/>
          <w:sz w:val="20"/>
          <w:szCs w:val="20"/>
        </w:rPr>
        <w:t>- Basellandschaftliche Einwohnergemeinden</w:t>
      </w:r>
    </w:p>
    <w:p w14:paraId="7DE0612B" w14:textId="40F83120" w:rsidR="00A0074B" w:rsidRDefault="0089252B" w:rsidP="00F4067B">
      <w:pPr>
        <w:pStyle w:val="KeinLeerraum"/>
        <w:framePr w:wrap="around"/>
        <w:rPr>
          <w:rFonts w:ascii="Arial" w:hAnsi="Arial" w:cs="Arial"/>
          <w:sz w:val="20"/>
          <w:szCs w:val="20"/>
        </w:rPr>
      </w:pPr>
      <w:r>
        <w:rPr>
          <w:rFonts w:ascii="Arial" w:hAnsi="Arial" w:cs="Arial"/>
          <w:sz w:val="20"/>
          <w:szCs w:val="20"/>
        </w:rPr>
        <w:t>- Versorgungsregionen Alter</w:t>
      </w:r>
    </w:p>
    <w:p w14:paraId="17428811" w14:textId="4DC6E87D" w:rsidR="00F4067B" w:rsidRPr="00F4067B" w:rsidRDefault="00F4067B" w:rsidP="00F4067B">
      <w:pPr>
        <w:tabs>
          <w:tab w:val="left" w:pos="4935"/>
        </w:tabs>
        <w:rPr>
          <w:rFonts w:ascii="Arial" w:eastAsia="Times New Roman" w:hAnsi="Arial" w:cs="Arial"/>
          <w:sz w:val="12"/>
          <w:szCs w:val="12"/>
          <w:lang w:eastAsia="de-CH"/>
        </w:rPr>
      </w:pPr>
    </w:p>
    <w:sectPr w:rsidR="00F4067B" w:rsidRPr="00F4067B" w:rsidSect="00343834">
      <w:headerReference w:type="even" r:id="rId11"/>
      <w:headerReference w:type="default" r:id="rId12"/>
      <w:footerReference w:type="even" r:id="rId13"/>
      <w:footerReference w:type="default" r:id="rId14"/>
      <w:headerReference w:type="first" r:id="rId15"/>
      <w:footerReference w:type="first" r:id="rId16"/>
      <w:pgSz w:w="11906" w:h="16838" w:code="9"/>
      <w:pgMar w:top="1814" w:right="1983"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FC89" w14:textId="77777777" w:rsidR="00946D36" w:rsidRDefault="00946D36">
      <w:pPr>
        <w:spacing w:after="0"/>
      </w:pPr>
      <w:r>
        <w:separator/>
      </w:r>
    </w:p>
  </w:endnote>
  <w:endnote w:type="continuationSeparator" w:id="0">
    <w:p w14:paraId="407C1F10" w14:textId="77777777" w:rsidR="00946D36" w:rsidRDefault="00946D36">
      <w:pPr>
        <w:spacing w:after="0"/>
      </w:pPr>
      <w:r>
        <w:continuationSeparator/>
      </w:r>
    </w:p>
  </w:endnote>
  <w:endnote w:type="continuationNotice" w:id="1">
    <w:p w14:paraId="179ABB44" w14:textId="77777777" w:rsidR="00946D36" w:rsidRDefault="00946D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Univers">
    <w:altName w:val="Univers"/>
    <w:charset w:val="00"/>
    <w:family w:val="swiss"/>
    <w:pitch w:val="variable"/>
    <w:sig w:usb0="80000287" w:usb1="00000000" w:usb2="00000000" w:usb3="00000000" w:csb0="0000000F" w:csb1="00000000"/>
    <w:embedRegular r:id="rId1" w:subsetted="1" w:fontKey="{BC2F3C6E-0094-4AE2-BB11-631744C74FF9}"/>
    <w:embedBoldItalic r:id="rId2" w:subsetted="1" w:fontKey="{DC1106BC-7E56-41D4-BA00-652AA8975CBF}"/>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4FF629B7-F282-4072-887C-722B780CCA68}"/>
    <w:embedBold r:id="rId4" w:fontKey="{91B02603-40BC-47E4-8A09-04DB18546E51}"/>
    <w:embedItalic r:id="rId5" w:fontKey="{E657F2F5-17D3-41F1-BFB7-30CA0F89607F}"/>
    <w:embedBoldItalic r:id="rId6" w:fontKey="{53F63912-882C-449B-8985-8AFDCDB49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74BF" w14:textId="77777777" w:rsidR="005B4D08" w:rsidRDefault="005B4D0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40824"/>
      <w:docPartObj>
        <w:docPartGallery w:val="Page Numbers (Bottom of Page)"/>
        <w:docPartUnique/>
      </w:docPartObj>
    </w:sdtPr>
    <w:sdtEndPr/>
    <w:sdtContent>
      <w:p w14:paraId="10D9356D" w14:textId="78B28078" w:rsidR="00D57CA8" w:rsidRDefault="00D57CA8">
        <w:pPr>
          <w:pStyle w:val="Fuzeile"/>
          <w:jc w:val="right"/>
        </w:pPr>
        <w:r w:rsidRPr="00D57CA8">
          <w:rPr>
            <w:rFonts w:ascii="Arial" w:hAnsi="Arial" w:cs="Arial"/>
          </w:rPr>
          <w:fldChar w:fldCharType="begin"/>
        </w:r>
        <w:r w:rsidRPr="00D57CA8">
          <w:rPr>
            <w:rFonts w:ascii="Arial" w:hAnsi="Arial" w:cs="Arial"/>
          </w:rPr>
          <w:instrText>PAGE   \* MERGEFORMAT</w:instrText>
        </w:r>
        <w:r w:rsidRPr="00D57CA8">
          <w:rPr>
            <w:rFonts w:ascii="Arial" w:hAnsi="Arial" w:cs="Arial"/>
          </w:rPr>
          <w:fldChar w:fldCharType="separate"/>
        </w:r>
        <w:r w:rsidRPr="00D57CA8">
          <w:rPr>
            <w:rFonts w:ascii="Arial" w:hAnsi="Arial" w:cs="Arial"/>
            <w:lang w:val="de-DE"/>
          </w:rPr>
          <w:t>2</w:t>
        </w:r>
        <w:r w:rsidRPr="00D57CA8">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B36B" w14:textId="01F7F455" w:rsidR="00D57CA8" w:rsidRDefault="00887204" w:rsidP="00F4067B">
    <w:pPr>
      <w:pStyle w:val="Fuzeile"/>
      <w:rPr>
        <w:rFonts w:ascii="Arial" w:hAnsi="Arial" w:cs="Arial"/>
        <w:sz w:val="14"/>
        <w:szCs w:val="14"/>
      </w:rPr>
    </w:pPr>
    <w:r w:rsidRPr="007374BA">
      <w:rPr>
        <w:rFonts w:ascii="Arial" w:hAnsi="Arial" w:cs="Arial"/>
        <w:sz w:val="14"/>
        <w:szCs w:val="14"/>
      </w:rPr>
      <w:t>VBLG 2023/ Vernehmlassungen/</w:t>
    </w:r>
    <w:r w:rsidR="00ED58D2" w:rsidRPr="007374BA">
      <w:rPr>
        <w:rFonts w:ascii="Arial" w:hAnsi="Arial" w:cs="Arial"/>
        <w:sz w:val="14"/>
        <w:szCs w:val="14"/>
      </w:rPr>
      <w:t>/</w:t>
    </w:r>
    <w:r w:rsidR="00E95B48" w:rsidRPr="007374BA">
      <w:rPr>
        <w:rFonts w:ascii="Arial" w:hAnsi="Arial" w:cs="Arial"/>
        <w:sz w:val="14"/>
        <w:szCs w:val="14"/>
      </w:rPr>
      <w:t>02</w:t>
    </w:r>
    <w:r w:rsidR="00226A3D">
      <w:rPr>
        <w:rFonts w:ascii="Arial" w:hAnsi="Arial" w:cs="Arial"/>
        <w:sz w:val="14"/>
        <w:szCs w:val="14"/>
      </w:rPr>
      <w:t>4</w:t>
    </w:r>
    <w:r w:rsidR="00E95B48" w:rsidRPr="007374BA">
      <w:rPr>
        <w:rFonts w:ascii="Arial" w:hAnsi="Arial" w:cs="Arial"/>
        <w:sz w:val="14"/>
        <w:szCs w:val="14"/>
      </w:rPr>
      <w:t xml:space="preserve"> Stellungnahme </w:t>
    </w:r>
    <w:r w:rsidR="00226A3D">
      <w:rPr>
        <w:rFonts w:ascii="Arial" w:hAnsi="Arial" w:cs="Arial"/>
        <w:sz w:val="14"/>
        <w:szCs w:val="14"/>
      </w:rPr>
      <w:t>Anhörung Leistungsvereinbarung mit der UBA</w:t>
    </w:r>
    <w:r w:rsidR="005B4D08">
      <w:rPr>
        <w:rFonts w:ascii="Arial" w:hAnsi="Arial" w:cs="Arial"/>
        <w:sz w:val="14"/>
        <w:szCs w:val="14"/>
      </w:rPr>
      <w:t xml:space="preserve"> E-Kopie</w:t>
    </w:r>
  </w:p>
  <w:p w14:paraId="107F23CE" w14:textId="77777777" w:rsidR="00423E18" w:rsidRPr="007374BA" w:rsidRDefault="00423E18" w:rsidP="00F4067B">
    <w:pPr>
      <w:pStyle w:val="Fuzeil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6A823" w14:textId="77777777" w:rsidR="00946D36" w:rsidRDefault="00946D36">
      <w:pPr>
        <w:spacing w:after="0"/>
      </w:pPr>
      <w:r>
        <w:separator/>
      </w:r>
    </w:p>
  </w:footnote>
  <w:footnote w:type="continuationSeparator" w:id="0">
    <w:p w14:paraId="32FE0304" w14:textId="77777777" w:rsidR="00946D36" w:rsidRDefault="00946D36">
      <w:pPr>
        <w:spacing w:after="0"/>
      </w:pPr>
      <w:r>
        <w:continuationSeparator/>
      </w:r>
    </w:p>
  </w:footnote>
  <w:footnote w:type="continuationNotice" w:id="1">
    <w:p w14:paraId="3D01CD6D" w14:textId="77777777" w:rsidR="00946D36" w:rsidRDefault="00946D3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8050" w14:textId="77777777" w:rsidR="005B4D08" w:rsidRDefault="005B4D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CFD9" w14:textId="77777777" w:rsidR="005B4D08" w:rsidRDefault="005B4D0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237789646" name="Grafik 23778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92306A9"/>
    <w:multiLevelType w:val="hybridMultilevel"/>
    <w:tmpl w:val="A00439F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37F85C76"/>
    <w:multiLevelType w:val="hybridMultilevel"/>
    <w:tmpl w:val="6BF6414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D3F1D90"/>
    <w:multiLevelType w:val="multilevel"/>
    <w:tmpl w:val="6FA8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6F4D2B"/>
    <w:multiLevelType w:val="hybridMultilevel"/>
    <w:tmpl w:val="B884322A"/>
    <w:lvl w:ilvl="0" w:tplc="0ED8D86C">
      <w:start w:val="1"/>
      <w:numFmt w:val="decimal"/>
      <w:lvlText w:val="%1."/>
      <w:lvlJc w:val="left"/>
      <w:pPr>
        <w:tabs>
          <w:tab w:val="num" w:pos="720"/>
        </w:tabs>
        <w:ind w:left="720" w:hanging="360"/>
      </w:pPr>
      <w:rPr>
        <w:rFonts w:ascii="HelveticaNeueLT Std Cn" w:hAnsi="HelveticaNeueLT Std Cn" w:hint="default"/>
        <w:b w:val="0"/>
        <w:i w:val="0"/>
        <w:sz w:val="20"/>
        <w:szCs w:val="20"/>
      </w:rPr>
    </w:lvl>
    <w:lvl w:ilvl="1" w:tplc="4156EFA0">
      <w:start w:val="1"/>
      <w:numFmt w:val="lowerLetter"/>
      <w:lvlText w:val="%2."/>
      <w:lvlJc w:val="left"/>
      <w:pPr>
        <w:tabs>
          <w:tab w:val="num" w:pos="1440"/>
        </w:tabs>
        <w:ind w:left="1440" w:hanging="360"/>
      </w:pPr>
    </w:lvl>
    <w:lvl w:ilvl="2" w:tplc="732A9C84">
      <w:start w:val="1"/>
      <w:numFmt w:val="lowerRoman"/>
      <w:lvlText w:val="%3."/>
      <w:lvlJc w:val="right"/>
      <w:pPr>
        <w:tabs>
          <w:tab w:val="num" w:pos="2160"/>
        </w:tabs>
        <w:ind w:left="2160" w:hanging="180"/>
      </w:pPr>
    </w:lvl>
    <w:lvl w:ilvl="3" w:tplc="0C963104">
      <w:start w:val="1"/>
      <w:numFmt w:val="decimal"/>
      <w:lvlText w:val="%4."/>
      <w:lvlJc w:val="left"/>
      <w:pPr>
        <w:tabs>
          <w:tab w:val="num" w:pos="2880"/>
        </w:tabs>
        <w:ind w:left="2880" w:hanging="360"/>
      </w:pPr>
    </w:lvl>
    <w:lvl w:ilvl="4" w:tplc="CF9C2004">
      <w:start w:val="1"/>
      <w:numFmt w:val="lowerLetter"/>
      <w:lvlText w:val="%5."/>
      <w:lvlJc w:val="left"/>
      <w:pPr>
        <w:tabs>
          <w:tab w:val="num" w:pos="3600"/>
        </w:tabs>
        <w:ind w:left="3600" w:hanging="360"/>
      </w:pPr>
    </w:lvl>
    <w:lvl w:ilvl="5" w:tplc="7C788F02">
      <w:start w:val="1"/>
      <w:numFmt w:val="lowerRoman"/>
      <w:lvlText w:val="%6."/>
      <w:lvlJc w:val="right"/>
      <w:pPr>
        <w:tabs>
          <w:tab w:val="num" w:pos="4320"/>
        </w:tabs>
        <w:ind w:left="4320" w:hanging="180"/>
      </w:pPr>
    </w:lvl>
    <w:lvl w:ilvl="6" w:tplc="DC80952C">
      <w:start w:val="1"/>
      <w:numFmt w:val="decimal"/>
      <w:lvlText w:val="%7."/>
      <w:lvlJc w:val="left"/>
      <w:pPr>
        <w:tabs>
          <w:tab w:val="num" w:pos="5040"/>
        </w:tabs>
        <w:ind w:left="5040" w:hanging="360"/>
      </w:pPr>
    </w:lvl>
    <w:lvl w:ilvl="7" w:tplc="5BA06E10">
      <w:start w:val="1"/>
      <w:numFmt w:val="lowerLetter"/>
      <w:lvlText w:val="%8."/>
      <w:lvlJc w:val="left"/>
      <w:pPr>
        <w:tabs>
          <w:tab w:val="num" w:pos="5760"/>
        </w:tabs>
        <w:ind w:left="5760" w:hanging="360"/>
      </w:pPr>
    </w:lvl>
    <w:lvl w:ilvl="8" w:tplc="F61E90F2">
      <w:start w:val="1"/>
      <w:numFmt w:val="lowerRoman"/>
      <w:lvlText w:val="%9."/>
      <w:lvlJc w:val="right"/>
      <w:pPr>
        <w:tabs>
          <w:tab w:val="num" w:pos="6480"/>
        </w:tabs>
        <w:ind w:left="6480" w:hanging="180"/>
      </w:pPr>
    </w:lvl>
  </w:abstractNum>
  <w:num w:numId="1" w16cid:durableId="1879924981">
    <w:abstractNumId w:val="7"/>
  </w:num>
  <w:num w:numId="2" w16cid:durableId="1686861533">
    <w:abstractNumId w:val="6"/>
  </w:num>
  <w:num w:numId="3" w16cid:durableId="1608537381">
    <w:abstractNumId w:val="1"/>
  </w:num>
  <w:num w:numId="4" w16cid:durableId="799302506">
    <w:abstractNumId w:val="0"/>
  </w:num>
  <w:num w:numId="5" w16cid:durableId="2028173995">
    <w:abstractNumId w:val="5"/>
  </w:num>
  <w:num w:numId="6" w16cid:durableId="395125533">
    <w:abstractNumId w:val="2"/>
  </w:num>
  <w:num w:numId="7" w16cid:durableId="1751342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4750783">
    <w:abstractNumId w:val="4"/>
  </w:num>
  <w:num w:numId="9" w16cid:durableId="1659504383">
    <w:abstractNumId w:val="8"/>
  </w:num>
  <w:num w:numId="10" w16cid:durableId="1355616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01AEC"/>
    <w:rsid w:val="00003F99"/>
    <w:rsid w:val="00004314"/>
    <w:rsid w:val="0001031F"/>
    <w:rsid w:val="00012BBF"/>
    <w:rsid w:val="00013593"/>
    <w:rsid w:val="0001466A"/>
    <w:rsid w:val="00021BB9"/>
    <w:rsid w:val="00023DC2"/>
    <w:rsid w:val="000275A1"/>
    <w:rsid w:val="000278F0"/>
    <w:rsid w:val="0003063E"/>
    <w:rsid w:val="00030BC4"/>
    <w:rsid w:val="00031244"/>
    <w:rsid w:val="000367A4"/>
    <w:rsid w:val="00041999"/>
    <w:rsid w:val="00046570"/>
    <w:rsid w:val="00053B36"/>
    <w:rsid w:val="000613EF"/>
    <w:rsid w:val="00061F1F"/>
    <w:rsid w:val="00061F64"/>
    <w:rsid w:val="00063928"/>
    <w:rsid w:val="00064DA9"/>
    <w:rsid w:val="00080D82"/>
    <w:rsid w:val="000832D8"/>
    <w:rsid w:val="0008491C"/>
    <w:rsid w:val="000862C5"/>
    <w:rsid w:val="00094803"/>
    <w:rsid w:val="00097613"/>
    <w:rsid w:val="000A41D8"/>
    <w:rsid w:val="000B0F01"/>
    <w:rsid w:val="000C3409"/>
    <w:rsid w:val="000C3CA1"/>
    <w:rsid w:val="000C4B22"/>
    <w:rsid w:val="000C79C4"/>
    <w:rsid w:val="000D0FA5"/>
    <w:rsid w:val="000D429E"/>
    <w:rsid w:val="000D6D01"/>
    <w:rsid w:val="000D7676"/>
    <w:rsid w:val="000E0DB1"/>
    <w:rsid w:val="000E28DC"/>
    <w:rsid w:val="000E2914"/>
    <w:rsid w:val="000E7CFA"/>
    <w:rsid w:val="000F0666"/>
    <w:rsid w:val="001051B5"/>
    <w:rsid w:val="00107364"/>
    <w:rsid w:val="00113389"/>
    <w:rsid w:val="00116DA4"/>
    <w:rsid w:val="0012391A"/>
    <w:rsid w:val="00123ADF"/>
    <w:rsid w:val="001366FC"/>
    <w:rsid w:val="00140F7E"/>
    <w:rsid w:val="0014436C"/>
    <w:rsid w:val="00147FBD"/>
    <w:rsid w:val="00151412"/>
    <w:rsid w:val="00152C4C"/>
    <w:rsid w:val="00156DB9"/>
    <w:rsid w:val="00162D34"/>
    <w:rsid w:val="00162D8A"/>
    <w:rsid w:val="001633AA"/>
    <w:rsid w:val="00163DD8"/>
    <w:rsid w:val="00171F3B"/>
    <w:rsid w:val="00172C87"/>
    <w:rsid w:val="001733A4"/>
    <w:rsid w:val="00174A3D"/>
    <w:rsid w:val="0017738B"/>
    <w:rsid w:val="00177B1F"/>
    <w:rsid w:val="0018098C"/>
    <w:rsid w:val="00182473"/>
    <w:rsid w:val="00184B03"/>
    <w:rsid w:val="00191F30"/>
    <w:rsid w:val="00195A06"/>
    <w:rsid w:val="001A40FC"/>
    <w:rsid w:val="001B04A5"/>
    <w:rsid w:val="001B0BF5"/>
    <w:rsid w:val="001B0CD9"/>
    <w:rsid w:val="001B19A4"/>
    <w:rsid w:val="001B1BE9"/>
    <w:rsid w:val="001B2D59"/>
    <w:rsid w:val="001B362B"/>
    <w:rsid w:val="001B450D"/>
    <w:rsid w:val="001C0BC2"/>
    <w:rsid w:val="001C2901"/>
    <w:rsid w:val="001C5AD0"/>
    <w:rsid w:val="001D49B3"/>
    <w:rsid w:val="001E1A00"/>
    <w:rsid w:val="001F1E8B"/>
    <w:rsid w:val="001F26E8"/>
    <w:rsid w:val="001F2B7C"/>
    <w:rsid w:val="001F33BC"/>
    <w:rsid w:val="00200475"/>
    <w:rsid w:val="00200600"/>
    <w:rsid w:val="002006FD"/>
    <w:rsid w:val="00203CDE"/>
    <w:rsid w:val="002052A0"/>
    <w:rsid w:val="002063CA"/>
    <w:rsid w:val="002259FB"/>
    <w:rsid w:val="00226A3D"/>
    <w:rsid w:val="002307D2"/>
    <w:rsid w:val="00236C04"/>
    <w:rsid w:val="002375A2"/>
    <w:rsid w:val="002403EE"/>
    <w:rsid w:val="0024355E"/>
    <w:rsid w:val="002446C6"/>
    <w:rsid w:val="002512E6"/>
    <w:rsid w:val="00260886"/>
    <w:rsid w:val="002618A0"/>
    <w:rsid w:val="002636F9"/>
    <w:rsid w:val="00271E58"/>
    <w:rsid w:val="00273CF8"/>
    <w:rsid w:val="002746D6"/>
    <w:rsid w:val="0027584A"/>
    <w:rsid w:val="0028287D"/>
    <w:rsid w:val="00282F5B"/>
    <w:rsid w:val="00285B1A"/>
    <w:rsid w:val="002860A4"/>
    <w:rsid w:val="002904ED"/>
    <w:rsid w:val="002917AC"/>
    <w:rsid w:val="00291BC8"/>
    <w:rsid w:val="00291CE3"/>
    <w:rsid w:val="00293319"/>
    <w:rsid w:val="0029398B"/>
    <w:rsid w:val="00294E49"/>
    <w:rsid w:val="00295361"/>
    <w:rsid w:val="002A211F"/>
    <w:rsid w:val="002A3279"/>
    <w:rsid w:val="002A73A8"/>
    <w:rsid w:val="002B3530"/>
    <w:rsid w:val="002B4431"/>
    <w:rsid w:val="002B4E21"/>
    <w:rsid w:val="002B5869"/>
    <w:rsid w:val="002B7DF3"/>
    <w:rsid w:val="002C5C03"/>
    <w:rsid w:val="002C6DD2"/>
    <w:rsid w:val="002D0F9B"/>
    <w:rsid w:val="002D2876"/>
    <w:rsid w:val="002E0F68"/>
    <w:rsid w:val="002E3CE4"/>
    <w:rsid w:val="002E7544"/>
    <w:rsid w:val="002F058A"/>
    <w:rsid w:val="002F17E6"/>
    <w:rsid w:val="002F74C0"/>
    <w:rsid w:val="003058B4"/>
    <w:rsid w:val="0031018A"/>
    <w:rsid w:val="00311366"/>
    <w:rsid w:val="003113B1"/>
    <w:rsid w:val="003323CB"/>
    <w:rsid w:val="0033366C"/>
    <w:rsid w:val="0033773B"/>
    <w:rsid w:val="00337D49"/>
    <w:rsid w:val="00340691"/>
    <w:rsid w:val="00341033"/>
    <w:rsid w:val="00343834"/>
    <w:rsid w:val="00346AE0"/>
    <w:rsid w:val="0035372A"/>
    <w:rsid w:val="00353F54"/>
    <w:rsid w:val="003543AE"/>
    <w:rsid w:val="00357768"/>
    <w:rsid w:val="003630E0"/>
    <w:rsid w:val="00363812"/>
    <w:rsid w:val="00364D20"/>
    <w:rsid w:val="0036731C"/>
    <w:rsid w:val="00371164"/>
    <w:rsid w:val="003742E7"/>
    <w:rsid w:val="00375C16"/>
    <w:rsid w:val="003837E3"/>
    <w:rsid w:val="00391273"/>
    <w:rsid w:val="00395518"/>
    <w:rsid w:val="003958F2"/>
    <w:rsid w:val="00395DEE"/>
    <w:rsid w:val="00396BBD"/>
    <w:rsid w:val="003A147E"/>
    <w:rsid w:val="003A3253"/>
    <w:rsid w:val="003B45DC"/>
    <w:rsid w:val="003B63B4"/>
    <w:rsid w:val="003B79E2"/>
    <w:rsid w:val="003C550F"/>
    <w:rsid w:val="003C587F"/>
    <w:rsid w:val="003D38A7"/>
    <w:rsid w:val="003D4042"/>
    <w:rsid w:val="003D4F4E"/>
    <w:rsid w:val="003E12AB"/>
    <w:rsid w:val="003E2DC5"/>
    <w:rsid w:val="003F08B3"/>
    <w:rsid w:val="00403B5B"/>
    <w:rsid w:val="00404DD0"/>
    <w:rsid w:val="00405342"/>
    <w:rsid w:val="00414B88"/>
    <w:rsid w:val="004155AB"/>
    <w:rsid w:val="00423E18"/>
    <w:rsid w:val="004249C8"/>
    <w:rsid w:val="004319F5"/>
    <w:rsid w:val="00440F34"/>
    <w:rsid w:val="00456453"/>
    <w:rsid w:val="00456CC3"/>
    <w:rsid w:val="004666A2"/>
    <w:rsid w:val="00472395"/>
    <w:rsid w:val="00473CC6"/>
    <w:rsid w:val="00474F34"/>
    <w:rsid w:val="00475F7E"/>
    <w:rsid w:val="004816BC"/>
    <w:rsid w:val="0048265C"/>
    <w:rsid w:val="00487081"/>
    <w:rsid w:val="00493752"/>
    <w:rsid w:val="0049797F"/>
    <w:rsid w:val="004A12C7"/>
    <w:rsid w:val="004A2C27"/>
    <w:rsid w:val="004B14E7"/>
    <w:rsid w:val="004B2CF6"/>
    <w:rsid w:val="004B44E4"/>
    <w:rsid w:val="004B52A8"/>
    <w:rsid w:val="004B5EB4"/>
    <w:rsid w:val="004B64E6"/>
    <w:rsid w:val="004C102F"/>
    <w:rsid w:val="004C2206"/>
    <w:rsid w:val="004C33FC"/>
    <w:rsid w:val="004C3EBD"/>
    <w:rsid w:val="004C4430"/>
    <w:rsid w:val="004C69A0"/>
    <w:rsid w:val="004D151B"/>
    <w:rsid w:val="004D7913"/>
    <w:rsid w:val="004E21B3"/>
    <w:rsid w:val="004E6218"/>
    <w:rsid w:val="004E6691"/>
    <w:rsid w:val="004F16FE"/>
    <w:rsid w:val="004F38DF"/>
    <w:rsid w:val="004F3950"/>
    <w:rsid w:val="004F6C1D"/>
    <w:rsid w:val="00504644"/>
    <w:rsid w:val="0050756B"/>
    <w:rsid w:val="00512E3A"/>
    <w:rsid w:val="00514243"/>
    <w:rsid w:val="00514BEB"/>
    <w:rsid w:val="0052434E"/>
    <w:rsid w:val="00524E52"/>
    <w:rsid w:val="00525985"/>
    <w:rsid w:val="005414D3"/>
    <w:rsid w:val="00547DA7"/>
    <w:rsid w:val="00555DD9"/>
    <w:rsid w:val="00561CD1"/>
    <w:rsid w:val="00571987"/>
    <w:rsid w:val="005743CA"/>
    <w:rsid w:val="00584828"/>
    <w:rsid w:val="00585473"/>
    <w:rsid w:val="00587885"/>
    <w:rsid w:val="00590F7F"/>
    <w:rsid w:val="005935B3"/>
    <w:rsid w:val="0059512D"/>
    <w:rsid w:val="005A111A"/>
    <w:rsid w:val="005A1294"/>
    <w:rsid w:val="005A2155"/>
    <w:rsid w:val="005A28AE"/>
    <w:rsid w:val="005A3250"/>
    <w:rsid w:val="005B0757"/>
    <w:rsid w:val="005B3FDE"/>
    <w:rsid w:val="005B4D08"/>
    <w:rsid w:val="005C2FCE"/>
    <w:rsid w:val="005C7F4F"/>
    <w:rsid w:val="005D6F6E"/>
    <w:rsid w:val="005E03A9"/>
    <w:rsid w:val="005E07A3"/>
    <w:rsid w:val="005E1888"/>
    <w:rsid w:val="005E1EF2"/>
    <w:rsid w:val="005E6475"/>
    <w:rsid w:val="005F0CB0"/>
    <w:rsid w:val="005F6472"/>
    <w:rsid w:val="00604277"/>
    <w:rsid w:val="00611E99"/>
    <w:rsid w:val="00617BAE"/>
    <w:rsid w:val="0062017F"/>
    <w:rsid w:val="00623B53"/>
    <w:rsid w:val="00626E15"/>
    <w:rsid w:val="0063140D"/>
    <w:rsid w:val="0063405F"/>
    <w:rsid w:val="0064760B"/>
    <w:rsid w:val="00650900"/>
    <w:rsid w:val="00650F4A"/>
    <w:rsid w:val="00652E38"/>
    <w:rsid w:val="0066442F"/>
    <w:rsid w:val="006710B8"/>
    <w:rsid w:val="0067379C"/>
    <w:rsid w:val="0067657E"/>
    <w:rsid w:val="00676944"/>
    <w:rsid w:val="006834C6"/>
    <w:rsid w:val="00685286"/>
    <w:rsid w:val="00692F06"/>
    <w:rsid w:val="006966BB"/>
    <w:rsid w:val="00696C6B"/>
    <w:rsid w:val="006A264C"/>
    <w:rsid w:val="006A6D96"/>
    <w:rsid w:val="006B429D"/>
    <w:rsid w:val="006B5BF1"/>
    <w:rsid w:val="006B6F3F"/>
    <w:rsid w:val="006B7117"/>
    <w:rsid w:val="006C3F3A"/>
    <w:rsid w:val="006C48C9"/>
    <w:rsid w:val="006D13AB"/>
    <w:rsid w:val="006D23C5"/>
    <w:rsid w:val="006D5FE0"/>
    <w:rsid w:val="006D7046"/>
    <w:rsid w:val="006D7913"/>
    <w:rsid w:val="006E4BEB"/>
    <w:rsid w:val="006F2A75"/>
    <w:rsid w:val="006F44A5"/>
    <w:rsid w:val="0070041A"/>
    <w:rsid w:val="0070338F"/>
    <w:rsid w:val="00706023"/>
    <w:rsid w:val="00711532"/>
    <w:rsid w:val="007122BC"/>
    <w:rsid w:val="00716B44"/>
    <w:rsid w:val="0072625D"/>
    <w:rsid w:val="00732C31"/>
    <w:rsid w:val="007374BA"/>
    <w:rsid w:val="00737A90"/>
    <w:rsid w:val="00740553"/>
    <w:rsid w:val="007426A0"/>
    <w:rsid w:val="00743F30"/>
    <w:rsid w:val="00747802"/>
    <w:rsid w:val="00750799"/>
    <w:rsid w:val="0075542C"/>
    <w:rsid w:val="00767173"/>
    <w:rsid w:val="00781117"/>
    <w:rsid w:val="0078298E"/>
    <w:rsid w:val="007832E7"/>
    <w:rsid w:val="007844B2"/>
    <w:rsid w:val="00784501"/>
    <w:rsid w:val="00784720"/>
    <w:rsid w:val="007851D8"/>
    <w:rsid w:val="00786323"/>
    <w:rsid w:val="00790442"/>
    <w:rsid w:val="00791C2C"/>
    <w:rsid w:val="007A0DE6"/>
    <w:rsid w:val="007A55BE"/>
    <w:rsid w:val="007A56F5"/>
    <w:rsid w:val="007A6A67"/>
    <w:rsid w:val="007A7222"/>
    <w:rsid w:val="007A7F06"/>
    <w:rsid w:val="007B3F3E"/>
    <w:rsid w:val="007B7D14"/>
    <w:rsid w:val="007C12E1"/>
    <w:rsid w:val="007C72B7"/>
    <w:rsid w:val="007E44CF"/>
    <w:rsid w:val="007E4C4E"/>
    <w:rsid w:val="00800856"/>
    <w:rsid w:val="00806FFD"/>
    <w:rsid w:val="0081091A"/>
    <w:rsid w:val="00813F07"/>
    <w:rsid w:val="00814875"/>
    <w:rsid w:val="008159FC"/>
    <w:rsid w:val="00816CCF"/>
    <w:rsid w:val="008175F8"/>
    <w:rsid w:val="00821FCB"/>
    <w:rsid w:val="00823976"/>
    <w:rsid w:val="00823EDE"/>
    <w:rsid w:val="00824972"/>
    <w:rsid w:val="00833D2E"/>
    <w:rsid w:val="00835D23"/>
    <w:rsid w:val="00840DB3"/>
    <w:rsid w:val="00845BEB"/>
    <w:rsid w:val="008533A7"/>
    <w:rsid w:val="00853D55"/>
    <w:rsid w:val="00855C9E"/>
    <w:rsid w:val="00855F95"/>
    <w:rsid w:val="00860FA0"/>
    <w:rsid w:val="00864C97"/>
    <w:rsid w:val="00870ACF"/>
    <w:rsid w:val="00873178"/>
    <w:rsid w:val="00875D2A"/>
    <w:rsid w:val="00876A67"/>
    <w:rsid w:val="00877A51"/>
    <w:rsid w:val="00887204"/>
    <w:rsid w:val="008906AF"/>
    <w:rsid w:val="00891C83"/>
    <w:rsid w:val="0089252B"/>
    <w:rsid w:val="008A0BB5"/>
    <w:rsid w:val="008A215C"/>
    <w:rsid w:val="008A2C16"/>
    <w:rsid w:val="008A50B0"/>
    <w:rsid w:val="008A5D07"/>
    <w:rsid w:val="008B2BB4"/>
    <w:rsid w:val="008B67D6"/>
    <w:rsid w:val="008B6AB6"/>
    <w:rsid w:val="008C03E4"/>
    <w:rsid w:val="008C36E9"/>
    <w:rsid w:val="008C399B"/>
    <w:rsid w:val="008C39CB"/>
    <w:rsid w:val="008C4A6A"/>
    <w:rsid w:val="008C5F32"/>
    <w:rsid w:val="008C7525"/>
    <w:rsid w:val="008D1DE1"/>
    <w:rsid w:val="008D2259"/>
    <w:rsid w:val="008D27BE"/>
    <w:rsid w:val="008D3C92"/>
    <w:rsid w:val="008E0147"/>
    <w:rsid w:val="008E0584"/>
    <w:rsid w:val="008E37C3"/>
    <w:rsid w:val="008E41BF"/>
    <w:rsid w:val="008E79FF"/>
    <w:rsid w:val="008F2FFD"/>
    <w:rsid w:val="008F3B3B"/>
    <w:rsid w:val="008F3F99"/>
    <w:rsid w:val="008F6D7D"/>
    <w:rsid w:val="00900CCB"/>
    <w:rsid w:val="0090541B"/>
    <w:rsid w:val="00906B92"/>
    <w:rsid w:val="009150EE"/>
    <w:rsid w:val="00922304"/>
    <w:rsid w:val="009229CD"/>
    <w:rsid w:val="009306AA"/>
    <w:rsid w:val="009328DA"/>
    <w:rsid w:val="0093690F"/>
    <w:rsid w:val="0093756F"/>
    <w:rsid w:val="00940400"/>
    <w:rsid w:val="009432D9"/>
    <w:rsid w:val="00943B81"/>
    <w:rsid w:val="00946D36"/>
    <w:rsid w:val="009532B1"/>
    <w:rsid w:val="00966746"/>
    <w:rsid w:val="0097028E"/>
    <w:rsid w:val="00983947"/>
    <w:rsid w:val="00995BA3"/>
    <w:rsid w:val="009A22EC"/>
    <w:rsid w:val="009A410D"/>
    <w:rsid w:val="009A46B1"/>
    <w:rsid w:val="009A7C78"/>
    <w:rsid w:val="009B08CD"/>
    <w:rsid w:val="009B7F89"/>
    <w:rsid w:val="009D09BF"/>
    <w:rsid w:val="009D4624"/>
    <w:rsid w:val="009D541A"/>
    <w:rsid w:val="009D65D8"/>
    <w:rsid w:val="009E0C82"/>
    <w:rsid w:val="009E1074"/>
    <w:rsid w:val="009E2393"/>
    <w:rsid w:val="009E2DC6"/>
    <w:rsid w:val="009E35AA"/>
    <w:rsid w:val="009E61ED"/>
    <w:rsid w:val="009E66E5"/>
    <w:rsid w:val="009F197B"/>
    <w:rsid w:val="009F5A76"/>
    <w:rsid w:val="00A0074B"/>
    <w:rsid w:val="00A0314D"/>
    <w:rsid w:val="00A039AF"/>
    <w:rsid w:val="00A049D2"/>
    <w:rsid w:val="00A04E9D"/>
    <w:rsid w:val="00A1338A"/>
    <w:rsid w:val="00A177FE"/>
    <w:rsid w:val="00A2294E"/>
    <w:rsid w:val="00A23938"/>
    <w:rsid w:val="00A32B93"/>
    <w:rsid w:val="00A341B0"/>
    <w:rsid w:val="00A37104"/>
    <w:rsid w:val="00A42EAD"/>
    <w:rsid w:val="00A47EE0"/>
    <w:rsid w:val="00A502D6"/>
    <w:rsid w:val="00A54EE9"/>
    <w:rsid w:val="00A6199E"/>
    <w:rsid w:val="00A71463"/>
    <w:rsid w:val="00A740FF"/>
    <w:rsid w:val="00A83D23"/>
    <w:rsid w:val="00A84F36"/>
    <w:rsid w:val="00A85A33"/>
    <w:rsid w:val="00A91983"/>
    <w:rsid w:val="00A92BFE"/>
    <w:rsid w:val="00A93724"/>
    <w:rsid w:val="00AA150E"/>
    <w:rsid w:val="00AA6A4D"/>
    <w:rsid w:val="00AC174E"/>
    <w:rsid w:val="00AC463B"/>
    <w:rsid w:val="00AC4A42"/>
    <w:rsid w:val="00AC64A7"/>
    <w:rsid w:val="00AD0586"/>
    <w:rsid w:val="00AD08DA"/>
    <w:rsid w:val="00AD555D"/>
    <w:rsid w:val="00AD5F46"/>
    <w:rsid w:val="00AF01B1"/>
    <w:rsid w:val="00AF0848"/>
    <w:rsid w:val="00AF0EA3"/>
    <w:rsid w:val="00B10889"/>
    <w:rsid w:val="00B12B3E"/>
    <w:rsid w:val="00B2088B"/>
    <w:rsid w:val="00B43683"/>
    <w:rsid w:val="00B44A4A"/>
    <w:rsid w:val="00B458DA"/>
    <w:rsid w:val="00B50187"/>
    <w:rsid w:val="00B51E87"/>
    <w:rsid w:val="00B5335A"/>
    <w:rsid w:val="00B55C14"/>
    <w:rsid w:val="00B60777"/>
    <w:rsid w:val="00B64601"/>
    <w:rsid w:val="00B71FC5"/>
    <w:rsid w:val="00B81493"/>
    <w:rsid w:val="00B81CD2"/>
    <w:rsid w:val="00B82331"/>
    <w:rsid w:val="00B850C6"/>
    <w:rsid w:val="00B87144"/>
    <w:rsid w:val="00BA2200"/>
    <w:rsid w:val="00BA3300"/>
    <w:rsid w:val="00BA4DBE"/>
    <w:rsid w:val="00BB5D4D"/>
    <w:rsid w:val="00BB6421"/>
    <w:rsid w:val="00BB70FA"/>
    <w:rsid w:val="00BC18BD"/>
    <w:rsid w:val="00BC29D0"/>
    <w:rsid w:val="00BC5EE5"/>
    <w:rsid w:val="00BC6B55"/>
    <w:rsid w:val="00BD1332"/>
    <w:rsid w:val="00BD7E07"/>
    <w:rsid w:val="00BE0CD0"/>
    <w:rsid w:val="00BE2858"/>
    <w:rsid w:val="00BE7D99"/>
    <w:rsid w:val="00BF0125"/>
    <w:rsid w:val="00BF199D"/>
    <w:rsid w:val="00BF25D9"/>
    <w:rsid w:val="00BF2E88"/>
    <w:rsid w:val="00BF42AD"/>
    <w:rsid w:val="00BF6CDD"/>
    <w:rsid w:val="00C025CF"/>
    <w:rsid w:val="00C03281"/>
    <w:rsid w:val="00C04039"/>
    <w:rsid w:val="00C061BF"/>
    <w:rsid w:val="00C077E8"/>
    <w:rsid w:val="00C117AD"/>
    <w:rsid w:val="00C121D8"/>
    <w:rsid w:val="00C124E1"/>
    <w:rsid w:val="00C1551B"/>
    <w:rsid w:val="00C26749"/>
    <w:rsid w:val="00C31A75"/>
    <w:rsid w:val="00C4075D"/>
    <w:rsid w:val="00C407CB"/>
    <w:rsid w:val="00C45474"/>
    <w:rsid w:val="00C50F15"/>
    <w:rsid w:val="00C53A3D"/>
    <w:rsid w:val="00C56196"/>
    <w:rsid w:val="00C662C3"/>
    <w:rsid w:val="00C76340"/>
    <w:rsid w:val="00C77397"/>
    <w:rsid w:val="00C7741C"/>
    <w:rsid w:val="00C8165E"/>
    <w:rsid w:val="00C8410F"/>
    <w:rsid w:val="00C84EAF"/>
    <w:rsid w:val="00C90075"/>
    <w:rsid w:val="00CA000B"/>
    <w:rsid w:val="00CA178F"/>
    <w:rsid w:val="00CA2CB6"/>
    <w:rsid w:val="00CA2DCF"/>
    <w:rsid w:val="00CC4FE7"/>
    <w:rsid w:val="00CD232E"/>
    <w:rsid w:val="00CD6898"/>
    <w:rsid w:val="00CD6C4F"/>
    <w:rsid w:val="00CE0E13"/>
    <w:rsid w:val="00CE2DA7"/>
    <w:rsid w:val="00CE3F41"/>
    <w:rsid w:val="00CE51A1"/>
    <w:rsid w:val="00CE53BE"/>
    <w:rsid w:val="00CE59F1"/>
    <w:rsid w:val="00CE6DC0"/>
    <w:rsid w:val="00CF404A"/>
    <w:rsid w:val="00CF40F6"/>
    <w:rsid w:val="00CF64E4"/>
    <w:rsid w:val="00CF6B37"/>
    <w:rsid w:val="00CF7988"/>
    <w:rsid w:val="00CF7F1B"/>
    <w:rsid w:val="00D0327F"/>
    <w:rsid w:val="00D04E74"/>
    <w:rsid w:val="00D05E77"/>
    <w:rsid w:val="00D10666"/>
    <w:rsid w:val="00D11378"/>
    <w:rsid w:val="00D11952"/>
    <w:rsid w:val="00D11CA2"/>
    <w:rsid w:val="00D1660C"/>
    <w:rsid w:val="00D2147E"/>
    <w:rsid w:val="00D24ECF"/>
    <w:rsid w:val="00D26C4E"/>
    <w:rsid w:val="00D26FFD"/>
    <w:rsid w:val="00D270BF"/>
    <w:rsid w:val="00D31DA3"/>
    <w:rsid w:val="00D457BE"/>
    <w:rsid w:val="00D45AF9"/>
    <w:rsid w:val="00D57CA8"/>
    <w:rsid w:val="00D67287"/>
    <w:rsid w:val="00D7097C"/>
    <w:rsid w:val="00D71ABE"/>
    <w:rsid w:val="00D72324"/>
    <w:rsid w:val="00D726BA"/>
    <w:rsid w:val="00D8545A"/>
    <w:rsid w:val="00D858CE"/>
    <w:rsid w:val="00D879E8"/>
    <w:rsid w:val="00D92048"/>
    <w:rsid w:val="00D94000"/>
    <w:rsid w:val="00DA4E85"/>
    <w:rsid w:val="00DA601D"/>
    <w:rsid w:val="00DA7DBC"/>
    <w:rsid w:val="00DB19DD"/>
    <w:rsid w:val="00DB23EE"/>
    <w:rsid w:val="00DB3D91"/>
    <w:rsid w:val="00DC2441"/>
    <w:rsid w:val="00DC3B0E"/>
    <w:rsid w:val="00DD0CB2"/>
    <w:rsid w:val="00DD28DE"/>
    <w:rsid w:val="00DD5B82"/>
    <w:rsid w:val="00DD7A17"/>
    <w:rsid w:val="00DE37A9"/>
    <w:rsid w:val="00DE3F0E"/>
    <w:rsid w:val="00DE7CA4"/>
    <w:rsid w:val="00DF048C"/>
    <w:rsid w:val="00DF3502"/>
    <w:rsid w:val="00E013AA"/>
    <w:rsid w:val="00E025F6"/>
    <w:rsid w:val="00E04D7D"/>
    <w:rsid w:val="00E06819"/>
    <w:rsid w:val="00E12071"/>
    <w:rsid w:val="00E14AA8"/>
    <w:rsid w:val="00E24955"/>
    <w:rsid w:val="00E268A3"/>
    <w:rsid w:val="00E26D7E"/>
    <w:rsid w:val="00E31D55"/>
    <w:rsid w:val="00E32628"/>
    <w:rsid w:val="00E372A5"/>
    <w:rsid w:val="00E463BF"/>
    <w:rsid w:val="00E47EC8"/>
    <w:rsid w:val="00E537FC"/>
    <w:rsid w:val="00E63EE6"/>
    <w:rsid w:val="00E64A25"/>
    <w:rsid w:val="00E64BF2"/>
    <w:rsid w:val="00E70DB1"/>
    <w:rsid w:val="00E7560D"/>
    <w:rsid w:val="00E766EB"/>
    <w:rsid w:val="00E834FB"/>
    <w:rsid w:val="00E83917"/>
    <w:rsid w:val="00E8394F"/>
    <w:rsid w:val="00E91CE5"/>
    <w:rsid w:val="00E9250E"/>
    <w:rsid w:val="00E94969"/>
    <w:rsid w:val="00E95B48"/>
    <w:rsid w:val="00E96D10"/>
    <w:rsid w:val="00EA5526"/>
    <w:rsid w:val="00EB716E"/>
    <w:rsid w:val="00EC4699"/>
    <w:rsid w:val="00EC5CDE"/>
    <w:rsid w:val="00EC648D"/>
    <w:rsid w:val="00ED4E87"/>
    <w:rsid w:val="00ED58D2"/>
    <w:rsid w:val="00ED6563"/>
    <w:rsid w:val="00ED7CFD"/>
    <w:rsid w:val="00ED7E10"/>
    <w:rsid w:val="00ED7F5E"/>
    <w:rsid w:val="00EE002F"/>
    <w:rsid w:val="00EE297E"/>
    <w:rsid w:val="00EE652E"/>
    <w:rsid w:val="00EE670B"/>
    <w:rsid w:val="00EE7D57"/>
    <w:rsid w:val="00EF4BC6"/>
    <w:rsid w:val="00EF79A0"/>
    <w:rsid w:val="00EF7FD3"/>
    <w:rsid w:val="00F02A12"/>
    <w:rsid w:val="00F12CBA"/>
    <w:rsid w:val="00F17ABD"/>
    <w:rsid w:val="00F21711"/>
    <w:rsid w:val="00F234D7"/>
    <w:rsid w:val="00F31595"/>
    <w:rsid w:val="00F33515"/>
    <w:rsid w:val="00F376B1"/>
    <w:rsid w:val="00F4067B"/>
    <w:rsid w:val="00F42429"/>
    <w:rsid w:val="00F4434C"/>
    <w:rsid w:val="00F451B9"/>
    <w:rsid w:val="00F61C94"/>
    <w:rsid w:val="00F66809"/>
    <w:rsid w:val="00F70CD3"/>
    <w:rsid w:val="00F82016"/>
    <w:rsid w:val="00F86CC0"/>
    <w:rsid w:val="00F87DCD"/>
    <w:rsid w:val="00F91E34"/>
    <w:rsid w:val="00FA0350"/>
    <w:rsid w:val="00FA26A7"/>
    <w:rsid w:val="00FA78E4"/>
    <w:rsid w:val="00FB3C09"/>
    <w:rsid w:val="00FB5685"/>
    <w:rsid w:val="00FB7B87"/>
    <w:rsid w:val="00FC3AE7"/>
    <w:rsid w:val="00FC7AE7"/>
    <w:rsid w:val="00FD008E"/>
    <w:rsid w:val="00FD3653"/>
    <w:rsid w:val="00FD3D5B"/>
    <w:rsid w:val="00FE0689"/>
    <w:rsid w:val="00FE426F"/>
    <w:rsid w:val="00FF0C7E"/>
    <w:rsid w:val="00FF778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 w:type="character" w:customStyle="1" w:styleId="apple-tab-span">
    <w:name w:val="apple-tab-span"/>
    <w:basedOn w:val="Absatz-Standardschriftart"/>
    <w:rsid w:val="00271E58"/>
  </w:style>
  <w:style w:type="paragraph" w:customStyle="1" w:styleId="TextAntrag">
    <w:name w:val="TextAntrag"/>
    <w:basedOn w:val="Standard"/>
    <w:rsid w:val="008E37C3"/>
    <w:pPr>
      <w:spacing w:after="0" w:line="220" w:lineRule="exact"/>
    </w:pPr>
    <w:rPr>
      <w:rFonts w:ascii="HelveticaNeueLT Std Cn" w:eastAsia="Times New Roman" w:hAnsi="HelveticaNeueLT Std Cn" w:cs="Times New Roman"/>
      <w:spacing w:val="10"/>
      <w:sz w:val="20"/>
      <w:szCs w:val="20"/>
      <w:lang w:eastAsia="de-CH"/>
    </w:rPr>
  </w:style>
  <w:style w:type="character" w:styleId="Platzhaltertext">
    <w:name w:val="Placeholder Text"/>
    <w:basedOn w:val="Absatz-Standardschriftart"/>
    <w:uiPriority w:val="99"/>
    <w:semiHidden/>
    <w:rsid w:val="008C39C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022585171">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2032802309">
      <w:bodyDiv w:val="1"/>
      <w:marLeft w:val="0"/>
      <w:marRight w:val="0"/>
      <w:marTop w:val="0"/>
      <w:marBottom w:val="0"/>
      <w:divBdr>
        <w:top w:val="none" w:sz="0" w:space="0" w:color="auto"/>
        <w:left w:val="none" w:sz="0" w:space="0" w:color="auto"/>
        <w:bottom w:val="none" w:sz="0" w:space="0" w:color="auto"/>
        <w:right w:val="none" w:sz="0" w:space="0" w:color="auto"/>
      </w:divBdr>
    </w:div>
    <w:div w:id="2059933508">
      <w:bodyDiv w:val="1"/>
      <w:marLeft w:val="0"/>
      <w:marRight w:val="0"/>
      <w:marTop w:val="0"/>
      <w:marBottom w:val="0"/>
      <w:divBdr>
        <w:top w:val="none" w:sz="0" w:space="0" w:color="auto"/>
        <w:left w:val="none" w:sz="0" w:space="0" w:color="auto"/>
        <w:bottom w:val="none" w:sz="0" w:space="0" w:color="auto"/>
        <w:right w:val="none" w:sz="0" w:space="0" w:color="auto"/>
      </w:divBdr>
    </w:div>
    <w:div w:id="20866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miriam.schaub@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2.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3.xml><?xml version="1.0" encoding="utf-8"?>
<ds:datastoreItem xmlns:ds="http://schemas.openxmlformats.org/officeDocument/2006/customXml" ds:itemID="{2348AD0D-AACA-44E6-89F7-A4835E6EE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4148</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Charlotte Weishaupt</cp:lastModifiedBy>
  <cp:revision>3</cp:revision>
  <cp:lastPrinted>2023-12-04T08:09:00Z</cp:lastPrinted>
  <dcterms:created xsi:type="dcterms:W3CDTF">2023-12-13T14:40:00Z</dcterms:created>
  <dcterms:modified xsi:type="dcterms:W3CDTF">2023-12-13T14:40:00Z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